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6331" w14:textId="33D6EDDB" w:rsidR="002B3497" w:rsidRPr="00CF3BEC" w:rsidRDefault="002B3497" w:rsidP="002B3497">
      <w:pPr>
        <w:outlineLvl w:val="0"/>
        <w:rPr>
          <w:rFonts w:ascii="Arial" w:eastAsia="Times New Roman" w:hAnsi="Arial" w:cs="Arial"/>
          <w:b/>
          <w:bCs/>
          <w:kern w:val="36"/>
        </w:rPr>
      </w:pPr>
      <w:r w:rsidRPr="00CF3BEC">
        <w:rPr>
          <w:rFonts w:ascii="Arial" w:eastAsia="Times New Roman" w:hAnsi="Arial" w:cs="Arial"/>
          <w:b/>
          <w:bCs/>
          <w:kern w:val="36"/>
        </w:rPr>
        <w:t>The GEM Challenge 20</w:t>
      </w:r>
      <w:r w:rsidR="002C3744" w:rsidRPr="00CF3BEC">
        <w:rPr>
          <w:rFonts w:ascii="Arial" w:eastAsia="Times New Roman" w:hAnsi="Arial" w:cs="Arial"/>
          <w:b/>
          <w:bCs/>
          <w:kern w:val="36"/>
        </w:rPr>
        <w:t>2</w:t>
      </w:r>
      <w:r w:rsidR="00CF3BEC">
        <w:rPr>
          <w:rFonts w:ascii="Arial" w:eastAsia="Times New Roman" w:hAnsi="Arial" w:cs="Arial"/>
          <w:b/>
          <w:bCs/>
          <w:kern w:val="36"/>
        </w:rPr>
        <w:t>5</w:t>
      </w:r>
      <w:r w:rsidR="00D01E62" w:rsidRPr="00CF3BEC">
        <w:rPr>
          <w:rFonts w:ascii="Arial" w:eastAsia="Times New Roman" w:hAnsi="Arial" w:cs="Arial"/>
          <w:b/>
          <w:bCs/>
          <w:kern w:val="36"/>
        </w:rPr>
        <w:t xml:space="preserve"> </w:t>
      </w:r>
      <w:r w:rsidRPr="00CF3BEC">
        <w:rPr>
          <w:rFonts w:ascii="Arial" w:eastAsia="Times New Roman" w:hAnsi="Arial" w:cs="Arial"/>
          <w:b/>
          <w:bCs/>
          <w:kern w:val="36"/>
        </w:rPr>
        <w:t xml:space="preserve">– </w:t>
      </w:r>
      <w:r w:rsidR="00A67AD4">
        <w:rPr>
          <w:rFonts w:ascii="Arial" w:eastAsia="Times New Roman" w:hAnsi="Arial" w:cs="Arial"/>
          <w:b/>
          <w:bCs/>
          <w:kern w:val="36"/>
        </w:rPr>
        <w:t>Engineering Novel Solutions to</w:t>
      </w:r>
      <w:r w:rsidR="00A67AD4" w:rsidRPr="00CF3BEC">
        <w:rPr>
          <w:rFonts w:ascii="Arial" w:eastAsia="Times New Roman" w:hAnsi="Arial" w:cs="Arial"/>
          <w:b/>
          <w:bCs/>
          <w:kern w:val="36"/>
        </w:rPr>
        <w:t xml:space="preserve"> </w:t>
      </w:r>
      <w:r w:rsidRPr="00CF3BEC">
        <w:rPr>
          <w:rFonts w:ascii="Arial" w:eastAsia="Times New Roman" w:hAnsi="Arial" w:cs="Arial"/>
          <w:b/>
          <w:bCs/>
          <w:kern w:val="36"/>
        </w:rPr>
        <w:t xml:space="preserve">Clinical Problems </w:t>
      </w:r>
    </w:p>
    <w:p w14:paraId="7DC70077" w14:textId="77777777" w:rsidR="00C26208" w:rsidRPr="00CF3BEC" w:rsidRDefault="00C26208" w:rsidP="005840F3">
      <w:pPr>
        <w:outlineLvl w:val="0"/>
        <w:rPr>
          <w:rFonts w:ascii="Arial" w:eastAsia="Times New Roman" w:hAnsi="Arial" w:cs="Arial"/>
          <w:b/>
          <w:bCs/>
          <w:kern w:val="36"/>
          <w:sz w:val="22"/>
          <w:szCs w:val="22"/>
        </w:rPr>
      </w:pPr>
    </w:p>
    <w:p w14:paraId="24D41E52" w14:textId="2A1611EE" w:rsidR="00A03631" w:rsidRDefault="00CF3BEC" w:rsidP="005840F3">
      <w:pPr>
        <w:spacing w:after="150"/>
        <w:rPr>
          <w:rFonts w:ascii="Arial" w:eastAsia="Times New Roman" w:hAnsi="Arial" w:cs="Arial"/>
          <w:sz w:val="22"/>
          <w:szCs w:val="22"/>
        </w:rPr>
      </w:pPr>
      <w:r w:rsidRPr="00CF3BEC">
        <w:rPr>
          <w:rFonts w:ascii="Arial" w:eastAsia="Times New Roman" w:hAnsi="Arial" w:cs="Arial"/>
          <w:sz w:val="22"/>
          <w:szCs w:val="22"/>
        </w:rPr>
        <w:t>T</w:t>
      </w:r>
      <w:r w:rsidR="002B3497" w:rsidRPr="00CF3BEC">
        <w:rPr>
          <w:rFonts w:ascii="Arial" w:eastAsia="Times New Roman" w:hAnsi="Arial" w:cs="Arial"/>
          <w:sz w:val="22"/>
          <w:szCs w:val="22"/>
        </w:rPr>
        <w:t xml:space="preserve">he Institute of Engineering in Medicine (IEM) </w:t>
      </w:r>
      <w:r w:rsidR="005C4F67" w:rsidRPr="00CF3BEC">
        <w:rPr>
          <w:rFonts w:ascii="Arial" w:eastAsia="Times New Roman" w:hAnsi="Arial" w:cs="Arial"/>
          <w:sz w:val="22"/>
          <w:szCs w:val="22"/>
        </w:rPr>
        <w:t>in the Jacobs School of Engineering</w:t>
      </w:r>
      <w:r w:rsidRPr="00CF3BEC">
        <w:rPr>
          <w:rFonts w:ascii="Arial" w:eastAsia="Times New Roman" w:hAnsi="Arial" w:cs="Arial"/>
          <w:sz w:val="22"/>
          <w:szCs w:val="22"/>
        </w:rPr>
        <w:t xml:space="preserve"> and Health Sciences</w:t>
      </w:r>
      <w:r w:rsidR="005C4F67" w:rsidRPr="00CF3BEC">
        <w:rPr>
          <w:rFonts w:ascii="Arial" w:eastAsia="Times New Roman" w:hAnsi="Arial" w:cs="Arial"/>
          <w:sz w:val="22"/>
          <w:szCs w:val="22"/>
        </w:rPr>
        <w:t xml:space="preserve"> </w:t>
      </w:r>
      <w:r w:rsidR="002B3497" w:rsidRPr="00CF3BEC">
        <w:rPr>
          <w:rFonts w:ascii="Arial" w:eastAsia="Times New Roman" w:hAnsi="Arial" w:cs="Arial"/>
          <w:sz w:val="22"/>
          <w:szCs w:val="22"/>
        </w:rPr>
        <w:t>are pleased to announce the</w:t>
      </w:r>
      <w:r w:rsidR="0087129C" w:rsidRPr="00CF3BEC">
        <w:rPr>
          <w:rFonts w:ascii="Arial" w:eastAsia="Times New Roman" w:hAnsi="Arial" w:cs="Arial"/>
          <w:sz w:val="22"/>
          <w:szCs w:val="22"/>
        </w:rPr>
        <w:t xml:space="preserve"> </w:t>
      </w:r>
      <w:r w:rsidRPr="00CF3BEC">
        <w:rPr>
          <w:rFonts w:ascii="Arial" w:eastAsia="Times New Roman" w:hAnsi="Arial" w:cs="Arial"/>
          <w:sz w:val="22"/>
          <w:szCs w:val="22"/>
        </w:rPr>
        <w:t>twelf</w:t>
      </w:r>
      <w:r w:rsidR="00AE5D67" w:rsidRPr="00CF3BEC">
        <w:rPr>
          <w:rFonts w:ascii="Arial" w:eastAsia="Times New Roman" w:hAnsi="Arial" w:cs="Arial"/>
          <w:sz w:val="22"/>
          <w:szCs w:val="22"/>
        </w:rPr>
        <w:t>th</w:t>
      </w:r>
      <w:r w:rsidR="00FA337B" w:rsidRPr="00CF3BEC">
        <w:rPr>
          <w:rFonts w:ascii="Arial" w:eastAsia="Times New Roman" w:hAnsi="Arial" w:cs="Arial"/>
          <w:sz w:val="22"/>
          <w:szCs w:val="22"/>
        </w:rPr>
        <w:t xml:space="preserve"> </w:t>
      </w:r>
      <w:r w:rsidR="002B3497" w:rsidRPr="00CF3BEC">
        <w:rPr>
          <w:rFonts w:ascii="Arial" w:eastAsia="Times New Roman" w:hAnsi="Arial" w:cs="Arial"/>
          <w:sz w:val="22"/>
          <w:szCs w:val="22"/>
        </w:rPr>
        <w:t>round of the </w:t>
      </w:r>
      <w:r w:rsidR="002B3497" w:rsidRPr="00CF3BEC">
        <w:rPr>
          <w:rFonts w:ascii="Arial" w:eastAsia="Times New Roman" w:hAnsi="Arial" w:cs="Arial"/>
          <w:b/>
          <w:bCs/>
          <w:sz w:val="22"/>
          <w:szCs w:val="22"/>
        </w:rPr>
        <w:t>Galvanizing Engineering in Medicine (GEM) </w:t>
      </w:r>
      <w:r w:rsidR="002B3497" w:rsidRPr="00CF3BEC">
        <w:rPr>
          <w:rFonts w:ascii="Arial" w:eastAsia="Times New Roman" w:hAnsi="Arial" w:cs="Arial"/>
          <w:sz w:val="22"/>
          <w:szCs w:val="22"/>
        </w:rPr>
        <w:t>competition to identify clinical challenges for which</w:t>
      </w:r>
      <w:r w:rsidR="00645468">
        <w:rPr>
          <w:rFonts w:ascii="Arial" w:eastAsia="Times New Roman" w:hAnsi="Arial" w:cs="Arial"/>
          <w:sz w:val="22"/>
          <w:szCs w:val="22"/>
        </w:rPr>
        <w:t xml:space="preserve"> novel, early phase</w:t>
      </w:r>
      <w:r w:rsidR="002B3497" w:rsidRPr="00CF3BEC">
        <w:rPr>
          <w:rFonts w:ascii="Arial" w:eastAsia="Times New Roman" w:hAnsi="Arial" w:cs="Arial"/>
          <w:sz w:val="22"/>
          <w:szCs w:val="22"/>
        </w:rPr>
        <w:t xml:space="preserve"> </w:t>
      </w:r>
      <w:r w:rsidR="00645468">
        <w:rPr>
          <w:rFonts w:ascii="Arial" w:eastAsia="Times New Roman" w:hAnsi="Arial" w:cs="Arial"/>
          <w:sz w:val="22"/>
          <w:szCs w:val="22"/>
        </w:rPr>
        <w:t>technology</w:t>
      </w:r>
      <w:r w:rsidR="00645468" w:rsidRPr="00CF3BEC">
        <w:rPr>
          <w:rFonts w:ascii="Arial" w:eastAsia="Times New Roman" w:hAnsi="Arial" w:cs="Arial"/>
          <w:sz w:val="22"/>
          <w:szCs w:val="22"/>
        </w:rPr>
        <w:t xml:space="preserve"> </w:t>
      </w:r>
      <w:r w:rsidR="002B3497" w:rsidRPr="00CF3BEC">
        <w:rPr>
          <w:rFonts w:ascii="Arial" w:eastAsia="Times New Roman" w:hAnsi="Arial" w:cs="Arial"/>
          <w:sz w:val="22"/>
          <w:szCs w:val="22"/>
        </w:rPr>
        <w:t>solutions can be developed and implemented</w:t>
      </w:r>
      <w:r w:rsidR="00645468">
        <w:rPr>
          <w:rFonts w:ascii="Arial" w:eastAsia="Times New Roman" w:hAnsi="Arial" w:cs="Arial"/>
          <w:sz w:val="22"/>
          <w:szCs w:val="22"/>
        </w:rPr>
        <w:t xml:space="preserve"> by an interdisciplinary team of UC San Diego engineering and health science researchers</w:t>
      </w:r>
      <w:r w:rsidR="002B3497" w:rsidRPr="00CF3BEC">
        <w:rPr>
          <w:rFonts w:ascii="Arial" w:eastAsia="Times New Roman" w:hAnsi="Arial" w:cs="Arial"/>
          <w:sz w:val="22"/>
          <w:szCs w:val="22"/>
        </w:rPr>
        <w:t xml:space="preserve">. </w:t>
      </w:r>
      <w:r w:rsidR="006155FB" w:rsidRPr="00CF3BEC">
        <w:rPr>
          <w:rFonts w:ascii="Arial" w:eastAsia="Times New Roman" w:hAnsi="Arial" w:cs="Arial"/>
          <w:sz w:val="22"/>
          <w:szCs w:val="22"/>
        </w:rPr>
        <w:t>GEM has the overarching goal of building a collaborative ecosystem that leverages UC</w:t>
      </w:r>
      <w:r w:rsidR="00703F37" w:rsidRPr="00CF3BEC">
        <w:rPr>
          <w:rFonts w:ascii="Arial" w:eastAsia="Times New Roman" w:hAnsi="Arial" w:cs="Arial"/>
          <w:sz w:val="22"/>
          <w:szCs w:val="22"/>
        </w:rPr>
        <w:t xml:space="preserve"> </w:t>
      </w:r>
      <w:r w:rsidR="006155FB" w:rsidRPr="00CF3BEC">
        <w:rPr>
          <w:rFonts w:ascii="Arial" w:eastAsia="Times New Roman" w:hAnsi="Arial" w:cs="Arial"/>
          <w:sz w:val="22"/>
          <w:szCs w:val="22"/>
        </w:rPr>
        <w:t>S</w:t>
      </w:r>
      <w:r w:rsidR="00703F37" w:rsidRPr="00CF3BEC">
        <w:rPr>
          <w:rFonts w:ascii="Arial" w:eastAsia="Times New Roman" w:hAnsi="Arial" w:cs="Arial"/>
          <w:sz w:val="22"/>
          <w:szCs w:val="22"/>
        </w:rPr>
        <w:t xml:space="preserve">an </w:t>
      </w:r>
      <w:r w:rsidR="006155FB" w:rsidRPr="00CF3BEC">
        <w:rPr>
          <w:rFonts w:ascii="Arial" w:eastAsia="Times New Roman" w:hAnsi="Arial" w:cs="Arial"/>
          <w:sz w:val="22"/>
          <w:szCs w:val="22"/>
        </w:rPr>
        <w:t>D</w:t>
      </w:r>
      <w:r w:rsidR="00703F37" w:rsidRPr="00CF3BEC">
        <w:rPr>
          <w:rFonts w:ascii="Arial" w:eastAsia="Times New Roman" w:hAnsi="Arial" w:cs="Arial"/>
          <w:sz w:val="22"/>
          <w:szCs w:val="22"/>
        </w:rPr>
        <w:t>iego</w:t>
      </w:r>
      <w:r w:rsidR="006155FB" w:rsidRPr="00CF3BEC">
        <w:rPr>
          <w:rFonts w:ascii="Arial" w:eastAsia="Times New Roman" w:hAnsi="Arial" w:cs="Arial"/>
          <w:sz w:val="22"/>
          <w:szCs w:val="22"/>
        </w:rPr>
        <w:t xml:space="preserve">'s outstanding strengths in clinical care and engineering to solve important healthcare problems. </w:t>
      </w:r>
      <w:r w:rsidR="002B3497" w:rsidRPr="00CF3BEC">
        <w:rPr>
          <w:rFonts w:ascii="Arial" w:eastAsia="Times New Roman" w:hAnsi="Arial" w:cs="Arial"/>
          <w:sz w:val="22"/>
          <w:szCs w:val="22"/>
        </w:rPr>
        <w:t xml:space="preserve">Awards </w:t>
      </w:r>
      <w:r w:rsidR="00645468">
        <w:rPr>
          <w:rFonts w:ascii="Arial" w:eastAsia="Times New Roman" w:hAnsi="Arial" w:cs="Arial"/>
          <w:sz w:val="22"/>
          <w:szCs w:val="22"/>
        </w:rPr>
        <w:t>will be made up to</w:t>
      </w:r>
      <w:r w:rsidR="002B3497" w:rsidRPr="00CF3BEC">
        <w:rPr>
          <w:rFonts w:ascii="Arial" w:eastAsia="Times New Roman" w:hAnsi="Arial" w:cs="Arial"/>
          <w:b/>
          <w:bCs/>
          <w:sz w:val="22"/>
          <w:szCs w:val="22"/>
        </w:rPr>
        <w:t> $</w:t>
      </w:r>
      <w:r w:rsidR="00D20BEB">
        <w:rPr>
          <w:rFonts w:ascii="Arial" w:eastAsia="Times New Roman" w:hAnsi="Arial" w:cs="Arial"/>
          <w:b/>
          <w:bCs/>
          <w:sz w:val="22"/>
          <w:szCs w:val="22"/>
        </w:rPr>
        <w:t>4</w:t>
      </w:r>
      <w:r w:rsidR="002B3497" w:rsidRPr="00CF3BEC">
        <w:rPr>
          <w:rFonts w:ascii="Arial" w:eastAsia="Times New Roman" w:hAnsi="Arial" w:cs="Arial"/>
          <w:b/>
          <w:bCs/>
          <w:sz w:val="22"/>
          <w:szCs w:val="22"/>
        </w:rPr>
        <w:t>0,000</w:t>
      </w:r>
      <w:r w:rsidR="002C3744" w:rsidRPr="00CF3BEC">
        <w:rPr>
          <w:rFonts w:ascii="Arial" w:eastAsia="Times New Roman" w:hAnsi="Arial" w:cs="Arial"/>
          <w:b/>
          <w:bCs/>
          <w:sz w:val="22"/>
          <w:szCs w:val="22"/>
        </w:rPr>
        <w:t xml:space="preserve"> for </w:t>
      </w:r>
      <w:r w:rsidR="00FA337B" w:rsidRPr="00CF3BEC">
        <w:rPr>
          <w:rFonts w:ascii="Arial" w:eastAsia="Times New Roman" w:hAnsi="Arial" w:cs="Arial"/>
          <w:b/>
          <w:bCs/>
          <w:sz w:val="22"/>
          <w:szCs w:val="22"/>
        </w:rPr>
        <w:t>one year</w:t>
      </w:r>
      <w:r w:rsidR="002B3497" w:rsidRPr="00CF3BEC">
        <w:rPr>
          <w:rFonts w:ascii="Arial" w:eastAsia="Times New Roman" w:hAnsi="Arial" w:cs="Arial"/>
          <w:sz w:val="22"/>
          <w:szCs w:val="22"/>
        </w:rPr>
        <w:t xml:space="preserve">. </w:t>
      </w:r>
      <w:r w:rsidR="00645468">
        <w:rPr>
          <w:rFonts w:ascii="Arial" w:eastAsia="Times New Roman" w:hAnsi="Arial" w:cs="Arial"/>
          <w:sz w:val="22"/>
          <w:szCs w:val="22"/>
        </w:rPr>
        <w:t xml:space="preserve">Upon successful completion of milestones, successful applicants will also be eligible for a </w:t>
      </w:r>
      <w:r w:rsidR="00645468" w:rsidRPr="007D59B1">
        <w:rPr>
          <w:rFonts w:ascii="Arial" w:eastAsia="Times New Roman" w:hAnsi="Arial" w:cs="Arial"/>
          <w:b/>
          <w:bCs/>
          <w:sz w:val="22"/>
          <w:szCs w:val="22"/>
        </w:rPr>
        <w:t>second-year follow-on award of up to $15,000</w:t>
      </w:r>
      <w:r w:rsidR="00645468">
        <w:rPr>
          <w:rFonts w:ascii="Arial" w:eastAsia="Times New Roman" w:hAnsi="Arial" w:cs="Arial"/>
          <w:sz w:val="22"/>
          <w:szCs w:val="22"/>
        </w:rPr>
        <w:t xml:space="preserve"> for specific activities intended to </w:t>
      </w:r>
      <w:r w:rsidR="00A67AD4">
        <w:rPr>
          <w:rFonts w:ascii="Arial" w:eastAsia="Times New Roman" w:hAnsi="Arial" w:cs="Arial"/>
          <w:sz w:val="22"/>
          <w:szCs w:val="22"/>
        </w:rPr>
        <w:t>generate</w:t>
      </w:r>
      <w:r w:rsidR="00645468">
        <w:rPr>
          <w:rFonts w:ascii="Arial" w:eastAsia="Times New Roman" w:hAnsi="Arial" w:cs="Arial"/>
          <w:sz w:val="22"/>
          <w:szCs w:val="22"/>
        </w:rPr>
        <w:t xml:space="preserve"> additional funding for phase II research, technology transfer and/or commercialization.</w:t>
      </w:r>
    </w:p>
    <w:p w14:paraId="04E12246" w14:textId="2BBAB233" w:rsidR="002B3497" w:rsidRPr="00CF3BEC" w:rsidRDefault="00A67AD4" w:rsidP="005840F3">
      <w:pPr>
        <w:spacing w:after="150"/>
        <w:rPr>
          <w:rFonts w:ascii="Arial" w:eastAsia="Times New Roman" w:hAnsi="Arial" w:cs="Arial"/>
          <w:sz w:val="22"/>
          <w:szCs w:val="22"/>
        </w:rPr>
      </w:pPr>
      <w:r>
        <w:rPr>
          <w:rFonts w:ascii="Arial" w:eastAsia="Times New Roman" w:hAnsi="Arial" w:cs="Arial"/>
          <w:sz w:val="22"/>
          <w:szCs w:val="22"/>
        </w:rPr>
        <w:t>From year to year, additional GEM awards in specific clinical and technology areas may be available. In 2025, we</w:t>
      </w:r>
      <w:r w:rsidR="00C53DCB" w:rsidRPr="00CF3BEC">
        <w:rPr>
          <w:rFonts w:ascii="Arial" w:eastAsia="Times New Roman" w:hAnsi="Arial" w:cs="Arial"/>
          <w:sz w:val="22"/>
          <w:szCs w:val="22"/>
        </w:rPr>
        <w:t xml:space="preserve"> encourage applications related to cellular or medical biophotonics for the Michael Berns GEM Award.</w:t>
      </w:r>
      <w:r>
        <w:rPr>
          <w:rFonts w:ascii="Arial" w:eastAsia="Times New Roman" w:hAnsi="Arial" w:cs="Arial"/>
          <w:sz w:val="22"/>
          <w:szCs w:val="22"/>
        </w:rPr>
        <w:t xml:space="preserve"> </w:t>
      </w:r>
    </w:p>
    <w:p w14:paraId="6A3C05B9" w14:textId="750F9204" w:rsidR="007A532E" w:rsidRPr="00CF3BEC" w:rsidRDefault="002B3497" w:rsidP="005840F3">
      <w:pPr>
        <w:spacing w:after="150"/>
        <w:rPr>
          <w:rFonts w:ascii="Arial" w:eastAsia="Times New Roman" w:hAnsi="Arial" w:cs="Arial"/>
          <w:sz w:val="22"/>
          <w:szCs w:val="22"/>
        </w:rPr>
      </w:pPr>
      <w:r w:rsidRPr="00CF3BEC">
        <w:rPr>
          <w:rFonts w:ascii="Arial" w:eastAsia="Times New Roman" w:hAnsi="Arial" w:cs="Arial"/>
          <w:sz w:val="22"/>
          <w:szCs w:val="22"/>
        </w:rPr>
        <w:t>We invite teams that include at least one </w:t>
      </w:r>
      <w:r w:rsidRPr="00CF3BEC">
        <w:rPr>
          <w:rFonts w:ascii="Arial" w:eastAsia="Times New Roman" w:hAnsi="Arial" w:cs="Arial"/>
          <w:b/>
          <w:bCs/>
          <w:sz w:val="22"/>
          <w:szCs w:val="22"/>
        </w:rPr>
        <w:t>Clinically Active Faculty Member</w:t>
      </w:r>
      <w:r w:rsidRPr="00CF3BEC">
        <w:rPr>
          <w:rFonts w:ascii="Arial" w:eastAsia="Times New Roman" w:hAnsi="Arial" w:cs="Arial"/>
          <w:sz w:val="22"/>
          <w:szCs w:val="22"/>
        </w:rPr>
        <w:t> and</w:t>
      </w:r>
      <w:r w:rsidR="008B700A">
        <w:rPr>
          <w:rFonts w:ascii="Arial" w:eastAsia="Times New Roman" w:hAnsi="Arial" w:cs="Arial"/>
          <w:sz w:val="22"/>
          <w:szCs w:val="22"/>
        </w:rPr>
        <w:t xml:space="preserve"> </w:t>
      </w:r>
      <w:r w:rsidRPr="00CF3BEC">
        <w:rPr>
          <w:rFonts w:ascii="Arial" w:eastAsia="Times New Roman" w:hAnsi="Arial" w:cs="Arial"/>
          <w:sz w:val="22"/>
          <w:szCs w:val="22"/>
        </w:rPr>
        <w:t>one </w:t>
      </w:r>
      <w:r w:rsidRPr="00CF3BEC">
        <w:rPr>
          <w:rFonts w:ascii="Arial" w:eastAsia="Times New Roman" w:hAnsi="Arial" w:cs="Arial"/>
          <w:b/>
          <w:bCs/>
          <w:sz w:val="22"/>
          <w:szCs w:val="22"/>
        </w:rPr>
        <w:t>Engineering Faculty Member</w:t>
      </w:r>
      <w:r w:rsidR="006155FB" w:rsidRPr="00CF3BEC">
        <w:rPr>
          <w:rFonts w:ascii="Arial" w:eastAsia="Times New Roman" w:hAnsi="Arial" w:cs="Arial"/>
          <w:b/>
          <w:bCs/>
          <w:sz w:val="22"/>
          <w:szCs w:val="22"/>
        </w:rPr>
        <w:t xml:space="preserve"> as PIs</w:t>
      </w:r>
      <w:r w:rsidRPr="00CF3BEC">
        <w:rPr>
          <w:rFonts w:ascii="Arial" w:eastAsia="Times New Roman" w:hAnsi="Arial" w:cs="Arial"/>
          <w:sz w:val="22"/>
          <w:szCs w:val="22"/>
        </w:rPr>
        <w:t> to submit a proposal</w:t>
      </w:r>
      <w:r w:rsidR="006155FB" w:rsidRPr="00CF3BEC">
        <w:rPr>
          <w:rFonts w:ascii="Arial" w:eastAsia="Times New Roman" w:hAnsi="Arial" w:cs="Arial"/>
          <w:sz w:val="22"/>
          <w:szCs w:val="22"/>
        </w:rPr>
        <w:t xml:space="preserve">. </w:t>
      </w:r>
      <w:r w:rsidR="00A67AD4">
        <w:rPr>
          <w:rFonts w:ascii="Arial" w:eastAsia="Times New Roman" w:hAnsi="Arial" w:cs="Arial"/>
          <w:sz w:val="22"/>
          <w:szCs w:val="22"/>
        </w:rPr>
        <w:t xml:space="preserve">Applicants need not be members of the IEM, but priority for support will be given to active members of the IEM and its research centers. </w:t>
      </w:r>
      <w:r w:rsidR="006155FB" w:rsidRPr="00CF3BEC">
        <w:rPr>
          <w:rFonts w:ascii="Arial" w:eastAsia="Times New Roman" w:hAnsi="Arial" w:cs="Arial"/>
          <w:sz w:val="22"/>
          <w:szCs w:val="22"/>
        </w:rPr>
        <w:t xml:space="preserve">Fellows and Project Scientists </w:t>
      </w:r>
      <w:r w:rsidR="0087129C" w:rsidRPr="00CF3BEC">
        <w:rPr>
          <w:rFonts w:ascii="Arial" w:eastAsia="Times New Roman" w:hAnsi="Arial" w:cs="Arial"/>
          <w:sz w:val="22"/>
          <w:szCs w:val="22"/>
        </w:rPr>
        <w:t xml:space="preserve">who would like to be </w:t>
      </w:r>
      <w:r w:rsidR="006155FB" w:rsidRPr="00CF3BEC">
        <w:rPr>
          <w:rFonts w:ascii="Arial" w:eastAsia="Times New Roman" w:hAnsi="Arial" w:cs="Arial"/>
          <w:sz w:val="22"/>
          <w:szCs w:val="22"/>
        </w:rPr>
        <w:t xml:space="preserve">PIs </w:t>
      </w:r>
      <w:r w:rsidR="0087129C" w:rsidRPr="00CF3BEC">
        <w:rPr>
          <w:rFonts w:ascii="Arial" w:eastAsia="Times New Roman" w:hAnsi="Arial" w:cs="Arial"/>
          <w:sz w:val="22"/>
          <w:szCs w:val="22"/>
        </w:rPr>
        <w:t xml:space="preserve">must contact </w:t>
      </w:r>
      <w:r w:rsidR="0087129C" w:rsidRPr="00CF3BEC">
        <w:rPr>
          <w:rFonts w:ascii="Arial" w:eastAsia="Times New Roman" w:hAnsi="Arial" w:cs="Arial"/>
          <w:b/>
          <w:bCs/>
          <w:sz w:val="22"/>
          <w:szCs w:val="22"/>
        </w:rPr>
        <w:t>Dr. Deborah Spector</w:t>
      </w:r>
      <w:r w:rsidR="0087129C" w:rsidRPr="00CF3BEC">
        <w:rPr>
          <w:rFonts w:ascii="Arial" w:eastAsia="Times New Roman" w:hAnsi="Arial" w:cs="Arial"/>
          <w:sz w:val="22"/>
          <w:szCs w:val="22"/>
        </w:rPr>
        <w:t xml:space="preserve"> </w:t>
      </w:r>
      <w:r w:rsidR="0087129C" w:rsidRPr="00CF3BEC">
        <w:rPr>
          <w:rFonts w:ascii="Arial" w:hAnsi="Arial" w:cs="Arial"/>
          <w:b/>
          <w:sz w:val="22"/>
          <w:szCs w:val="22"/>
        </w:rPr>
        <w:t>(</w:t>
      </w:r>
      <w:hyperlink r:id="rId5" w:history="1">
        <w:r w:rsidR="0087129C" w:rsidRPr="00CF3BEC">
          <w:rPr>
            <w:rStyle w:val="Hyperlink"/>
            <w:rFonts w:ascii="Arial" w:hAnsi="Arial" w:cs="Arial"/>
            <w:b/>
            <w:color w:val="auto"/>
            <w:sz w:val="22"/>
            <w:szCs w:val="22"/>
            <w:u w:val="none"/>
          </w:rPr>
          <w:t>dspector@health.ucsd.edu</w:t>
        </w:r>
      </w:hyperlink>
      <w:r w:rsidR="0087129C" w:rsidRPr="00CF3BEC">
        <w:rPr>
          <w:rFonts w:ascii="Arial" w:hAnsi="Arial" w:cs="Arial"/>
          <w:b/>
          <w:sz w:val="22"/>
          <w:szCs w:val="22"/>
        </w:rPr>
        <w:t>) or Dr. Andrew McCulloch (amcculloch@ucsd.edu)</w:t>
      </w:r>
      <w:r w:rsidR="0087129C" w:rsidRPr="00CF3BEC">
        <w:rPr>
          <w:rFonts w:ascii="Arial" w:eastAsia="Times New Roman" w:hAnsi="Arial" w:cs="Arial"/>
          <w:sz w:val="22"/>
          <w:szCs w:val="22"/>
        </w:rPr>
        <w:t xml:space="preserve"> prior to submission.</w:t>
      </w:r>
    </w:p>
    <w:p w14:paraId="1E9709B7" w14:textId="2A1AC2DA" w:rsidR="007A532E" w:rsidRPr="007D59B1" w:rsidRDefault="007A532E" w:rsidP="005840F3">
      <w:pPr>
        <w:spacing w:after="150"/>
        <w:rPr>
          <w:rFonts w:ascii="Arial" w:hAnsi="Arial" w:cs="Arial"/>
          <w:bCs/>
          <w:sz w:val="22"/>
          <w:szCs w:val="22"/>
        </w:rPr>
      </w:pPr>
      <w:r w:rsidRPr="00CF3BEC">
        <w:rPr>
          <w:rFonts w:ascii="Arial" w:hAnsi="Arial" w:cs="Arial"/>
          <w:b/>
          <w:sz w:val="22"/>
          <w:szCs w:val="22"/>
        </w:rPr>
        <w:t xml:space="preserve">Clinical Faculty who are looking for an Engineering Faculty partner or </w:t>
      </w:r>
      <w:r w:rsidRPr="00CF3BEC">
        <w:rPr>
          <w:rFonts w:ascii="Arial" w:hAnsi="Arial" w:cs="Arial"/>
          <w:b/>
          <w:i/>
          <w:sz w:val="22"/>
          <w:szCs w:val="22"/>
        </w:rPr>
        <w:t>vice-versa</w:t>
      </w:r>
      <w:r w:rsidRPr="00CF3BEC">
        <w:rPr>
          <w:rFonts w:ascii="Arial" w:hAnsi="Arial" w:cs="Arial"/>
          <w:b/>
          <w:sz w:val="22"/>
          <w:szCs w:val="22"/>
        </w:rPr>
        <w:t xml:space="preserve"> should contact Dr. Deborah Spector </w:t>
      </w:r>
      <w:r w:rsidR="005C4F67" w:rsidRPr="00CF3BEC">
        <w:rPr>
          <w:rFonts w:ascii="Arial" w:hAnsi="Arial" w:cs="Arial"/>
          <w:b/>
          <w:sz w:val="22"/>
          <w:szCs w:val="22"/>
        </w:rPr>
        <w:t>or Dr. Andrew McCulloch</w:t>
      </w:r>
      <w:r w:rsidR="00CC556D">
        <w:rPr>
          <w:rFonts w:ascii="Arial" w:hAnsi="Arial" w:cs="Arial"/>
          <w:b/>
          <w:sz w:val="22"/>
          <w:szCs w:val="22"/>
        </w:rPr>
        <w:t xml:space="preserve"> </w:t>
      </w:r>
      <w:r w:rsidR="00A67AD4">
        <w:rPr>
          <w:rFonts w:ascii="Arial" w:hAnsi="Arial" w:cs="Arial"/>
          <w:b/>
          <w:sz w:val="22"/>
          <w:szCs w:val="22"/>
        </w:rPr>
        <w:t>after</w:t>
      </w:r>
      <w:r w:rsidR="00CC556D">
        <w:rPr>
          <w:rFonts w:ascii="Arial" w:hAnsi="Arial" w:cs="Arial"/>
          <w:b/>
          <w:sz w:val="22"/>
          <w:szCs w:val="22"/>
        </w:rPr>
        <w:t xml:space="preserve"> review</w:t>
      </w:r>
      <w:r w:rsidR="00A67AD4">
        <w:rPr>
          <w:rFonts w:ascii="Arial" w:hAnsi="Arial" w:cs="Arial"/>
          <w:b/>
          <w:sz w:val="22"/>
          <w:szCs w:val="22"/>
        </w:rPr>
        <w:t>ing</w:t>
      </w:r>
      <w:r w:rsidR="00CC556D">
        <w:rPr>
          <w:rFonts w:ascii="Arial" w:hAnsi="Arial" w:cs="Arial"/>
          <w:b/>
          <w:sz w:val="22"/>
          <w:szCs w:val="22"/>
        </w:rPr>
        <w:t xml:space="preserve"> the center pages and membership listings on the </w:t>
      </w:r>
      <w:hyperlink r:id="rId6" w:history="1">
        <w:r w:rsidR="00CC556D" w:rsidRPr="00CC556D">
          <w:rPr>
            <w:rStyle w:val="Hyperlink"/>
            <w:rFonts w:ascii="Arial" w:hAnsi="Arial" w:cs="Arial"/>
            <w:b/>
            <w:sz w:val="22"/>
            <w:szCs w:val="22"/>
          </w:rPr>
          <w:t>IEM website</w:t>
        </w:r>
      </w:hyperlink>
      <w:r w:rsidR="00CC556D">
        <w:rPr>
          <w:rFonts w:ascii="Arial" w:hAnsi="Arial" w:cs="Arial"/>
          <w:b/>
          <w:sz w:val="22"/>
          <w:szCs w:val="22"/>
        </w:rPr>
        <w:t xml:space="preserve">: </w:t>
      </w:r>
      <w:r w:rsidR="00CC556D" w:rsidRPr="007D59B1">
        <w:rPr>
          <w:rFonts w:ascii="Arial" w:hAnsi="Arial" w:cs="Arial"/>
          <w:bCs/>
          <w:sz w:val="22"/>
          <w:szCs w:val="22"/>
        </w:rPr>
        <w:t>https://iem.ucsd.edu/researchers/centers/index.html</w:t>
      </w:r>
      <w:r w:rsidR="0087129C" w:rsidRPr="007D59B1">
        <w:rPr>
          <w:rFonts w:ascii="Arial" w:hAnsi="Arial" w:cs="Arial"/>
          <w:bCs/>
          <w:sz w:val="22"/>
          <w:szCs w:val="22"/>
        </w:rPr>
        <w:t>.</w:t>
      </w:r>
    </w:p>
    <w:p w14:paraId="2C03AE41" w14:textId="48BF21FD" w:rsidR="001075AE" w:rsidRPr="00CF3BEC" w:rsidRDefault="006155FB" w:rsidP="005840F3">
      <w:pPr>
        <w:spacing w:after="150"/>
        <w:rPr>
          <w:rFonts w:ascii="Arial" w:eastAsia="Times New Roman" w:hAnsi="Arial" w:cs="Arial"/>
          <w:sz w:val="22"/>
          <w:szCs w:val="22"/>
        </w:rPr>
      </w:pPr>
      <w:r w:rsidRPr="00CF3BEC">
        <w:rPr>
          <w:rFonts w:ascii="Arial" w:eastAsia="Times New Roman" w:hAnsi="Arial" w:cs="Arial"/>
          <w:sz w:val="22"/>
          <w:szCs w:val="22"/>
        </w:rPr>
        <w:t xml:space="preserve">The proposal must include </w:t>
      </w:r>
      <w:r w:rsidR="002B3497" w:rsidRPr="00CF3BEC">
        <w:rPr>
          <w:rFonts w:ascii="Arial" w:eastAsia="Times New Roman" w:hAnsi="Arial" w:cs="Arial"/>
          <w:sz w:val="22"/>
          <w:szCs w:val="22"/>
        </w:rPr>
        <w:t>two sections. </w:t>
      </w:r>
      <w:r w:rsidR="002B3497" w:rsidRPr="00CF3BEC">
        <w:rPr>
          <w:rFonts w:ascii="Arial" w:eastAsia="Times New Roman" w:hAnsi="Arial" w:cs="Arial"/>
          <w:b/>
          <w:bCs/>
          <w:sz w:val="22"/>
          <w:szCs w:val="22"/>
        </w:rPr>
        <w:t>Section One</w:t>
      </w:r>
      <w:r w:rsidR="00C26208" w:rsidRPr="00CF3BEC">
        <w:rPr>
          <w:rFonts w:ascii="Arial" w:eastAsia="Times New Roman" w:hAnsi="Arial" w:cs="Arial"/>
          <w:b/>
          <w:bCs/>
          <w:sz w:val="22"/>
          <w:szCs w:val="22"/>
        </w:rPr>
        <w:t xml:space="preserve"> </w:t>
      </w:r>
      <w:r w:rsidR="002B3497" w:rsidRPr="00CF3BEC">
        <w:rPr>
          <w:rFonts w:ascii="Arial" w:eastAsia="Times New Roman" w:hAnsi="Arial" w:cs="Arial"/>
          <w:sz w:val="22"/>
          <w:szCs w:val="22"/>
        </w:rPr>
        <w:t xml:space="preserve">should describe a specific medical challenge or unmet need that presents an opportunity for innovation involving an engineering </w:t>
      </w:r>
      <w:r w:rsidR="00A67AD4">
        <w:rPr>
          <w:rFonts w:ascii="Arial" w:eastAsia="Times New Roman" w:hAnsi="Arial" w:cs="Arial"/>
          <w:sz w:val="22"/>
          <w:szCs w:val="22"/>
        </w:rPr>
        <w:t xml:space="preserve">or technology </w:t>
      </w:r>
      <w:r w:rsidR="002B3497" w:rsidRPr="00CF3BEC">
        <w:rPr>
          <w:rFonts w:ascii="Arial" w:eastAsia="Times New Roman" w:hAnsi="Arial" w:cs="Arial"/>
          <w:sz w:val="22"/>
          <w:szCs w:val="22"/>
        </w:rPr>
        <w:t>solution to improve patient care</w:t>
      </w:r>
      <w:r w:rsidR="00A67AD4">
        <w:rPr>
          <w:rFonts w:ascii="Arial" w:eastAsia="Times New Roman" w:hAnsi="Arial" w:cs="Arial"/>
          <w:sz w:val="22"/>
          <w:szCs w:val="22"/>
        </w:rPr>
        <w:t xml:space="preserve"> and outcomes, including reducing healthcare costs</w:t>
      </w:r>
      <w:r w:rsidR="002B3497" w:rsidRPr="00CF3BEC">
        <w:rPr>
          <w:rFonts w:ascii="Arial" w:eastAsia="Times New Roman" w:hAnsi="Arial" w:cs="Arial"/>
          <w:sz w:val="22"/>
          <w:szCs w:val="22"/>
        </w:rPr>
        <w:t>. Healthcare improvement may be achieved through innovation in disease prevention, diagnosis, monitoring and/or treatment. In </w:t>
      </w:r>
      <w:r w:rsidR="002B3497" w:rsidRPr="00CF3BEC">
        <w:rPr>
          <w:rFonts w:ascii="Arial" w:eastAsia="Times New Roman" w:hAnsi="Arial" w:cs="Arial"/>
          <w:b/>
          <w:bCs/>
          <w:sz w:val="22"/>
          <w:szCs w:val="22"/>
        </w:rPr>
        <w:t>Section Two</w:t>
      </w:r>
      <w:r w:rsidR="002B3497" w:rsidRPr="00CF3BEC">
        <w:rPr>
          <w:rFonts w:ascii="Arial" w:eastAsia="Times New Roman" w:hAnsi="Arial" w:cs="Arial"/>
          <w:sz w:val="22"/>
          <w:szCs w:val="22"/>
        </w:rPr>
        <w:t>, the team should describe the engineering technology that will be developed to solve the problem</w:t>
      </w:r>
      <w:r w:rsidR="00A67AD4">
        <w:rPr>
          <w:rFonts w:ascii="Arial" w:eastAsia="Times New Roman" w:hAnsi="Arial" w:cs="Arial"/>
          <w:sz w:val="22"/>
          <w:szCs w:val="22"/>
        </w:rPr>
        <w:t xml:space="preserve"> and specific plans for the award period.</w:t>
      </w:r>
    </w:p>
    <w:p w14:paraId="21226CE1" w14:textId="5C19A0D4" w:rsidR="00C26208" w:rsidRPr="00CF3BEC" w:rsidRDefault="00A67AD4" w:rsidP="005840F3">
      <w:pPr>
        <w:spacing w:after="150"/>
        <w:rPr>
          <w:rFonts w:ascii="Arial" w:eastAsia="Times New Roman" w:hAnsi="Arial" w:cs="Arial"/>
          <w:sz w:val="22"/>
          <w:szCs w:val="22"/>
        </w:rPr>
      </w:pPr>
      <w:r>
        <w:rPr>
          <w:rFonts w:ascii="Arial" w:eastAsia="Times New Roman" w:hAnsi="Arial" w:cs="Arial"/>
          <w:sz w:val="22"/>
          <w:szCs w:val="22"/>
        </w:rPr>
        <w:t xml:space="preserve">Priority will be given to </w:t>
      </w:r>
      <w:r w:rsidR="00A36C77">
        <w:rPr>
          <w:rFonts w:ascii="Arial" w:eastAsia="Times New Roman" w:hAnsi="Arial" w:cs="Arial"/>
          <w:sz w:val="22"/>
          <w:szCs w:val="22"/>
        </w:rPr>
        <w:t>investigators</w:t>
      </w:r>
      <w:r>
        <w:rPr>
          <w:rFonts w:ascii="Arial" w:eastAsia="Times New Roman" w:hAnsi="Arial" w:cs="Arial"/>
          <w:sz w:val="22"/>
          <w:szCs w:val="22"/>
        </w:rPr>
        <w:t xml:space="preserve"> who did not</w:t>
      </w:r>
      <w:r w:rsidRPr="00CF3BEC">
        <w:rPr>
          <w:rFonts w:ascii="Arial" w:eastAsia="Times New Roman" w:hAnsi="Arial" w:cs="Arial"/>
          <w:sz w:val="22"/>
          <w:szCs w:val="22"/>
        </w:rPr>
        <w:t xml:space="preserve"> </w:t>
      </w:r>
      <w:r>
        <w:rPr>
          <w:rFonts w:ascii="Arial" w:eastAsia="Times New Roman" w:hAnsi="Arial" w:cs="Arial"/>
          <w:sz w:val="22"/>
          <w:szCs w:val="22"/>
        </w:rPr>
        <w:t>receive</w:t>
      </w:r>
      <w:r w:rsidR="002B3497" w:rsidRPr="00CF3BEC">
        <w:rPr>
          <w:rFonts w:ascii="Arial" w:eastAsia="Times New Roman" w:hAnsi="Arial" w:cs="Arial"/>
          <w:sz w:val="22"/>
          <w:szCs w:val="22"/>
        </w:rPr>
        <w:t xml:space="preserve"> a GEM award in </w:t>
      </w:r>
      <w:r>
        <w:rPr>
          <w:rFonts w:ascii="Arial" w:eastAsia="Times New Roman" w:hAnsi="Arial" w:cs="Arial"/>
          <w:sz w:val="22"/>
          <w:szCs w:val="22"/>
        </w:rPr>
        <w:t xml:space="preserve">the </w:t>
      </w:r>
      <w:r w:rsidR="002B3497" w:rsidRPr="00CF3BEC">
        <w:rPr>
          <w:rFonts w:ascii="Arial" w:eastAsia="Times New Roman" w:hAnsi="Arial" w:cs="Arial"/>
          <w:sz w:val="22"/>
          <w:szCs w:val="22"/>
        </w:rPr>
        <w:t>20</w:t>
      </w:r>
      <w:r w:rsidR="005324B6" w:rsidRPr="00CF3BEC">
        <w:rPr>
          <w:rFonts w:ascii="Arial" w:eastAsia="Times New Roman" w:hAnsi="Arial" w:cs="Arial"/>
          <w:sz w:val="22"/>
          <w:szCs w:val="22"/>
        </w:rPr>
        <w:t>2</w:t>
      </w:r>
      <w:r w:rsidR="00CF3BEC" w:rsidRPr="00CF3BEC">
        <w:rPr>
          <w:rFonts w:ascii="Arial" w:eastAsia="Times New Roman" w:hAnsi="Arial" w:cs="Arial"/>
          <w:sz w:val="22"/>
          <w:szCs w:val="22"/>
        </w:rPr>
        <w:t>4</w:t>
      </w:r>
      <w:r w:rsidR="005324B6" w:rsidRPr="00CF3BEC">
        <w:rPr>
          <w:rFonts w:ascii="Arial" w:eastAsia="Times New Roman" w:hAnsi="Arial" w:cs="Arial"/>
          <w:sz w:val="22"/>
          <w:szCs w:val="22"/>
        </w:rPr>
        <w:t xml:space="preserve"> </w:t>
      </w:r>
      <w:r w:rsidR="002B3497" w:rsidRPr="00CF3BEC">
        <w:rPr>
          <w:rFonts w:ascii="Arial" w:eastAsia="Times New Roman" w:hAnsi="Arial" w:cs="Arial"/>
          <w:sz w:val="22"/>
          <w:szCs w:val="22"/>
        </w:rPr>
        <w:t>round of competition.  </w:t>
      </w:r>
    </w:p>
    <w:p w14:paraId="26130395" w14:textId="58708805" w:rsidR="009E179E" w:rsidRPr="00CF3BEC" w:rsidRDefault="002B3497" w:rsidP="00233B1E">
      <w:pPr>
        <w:rPr>
          <w:rFonts w:ascii="Arial" w:eastAsia="Times New Roman" w:hAnsi="Arial" w:cs="Arial"/>
          <w:sz w:val="22"/>
          <w:szCs w:val="22"/>
        </w:rPr>
      </w:pPr>
      <w:r w:rsidRPr="00CF3BEC">
        <w:rPr>
          <w:rFonts w:ascii="Arial" w:eastAsia="Times New Roman" w:hAnsi="Arial" w:cs="Arial"/>
          <w:sz w:val="22"/>
          <w:szCs w:val="22"/>
        </w:rPr>
        <w:t>A description of GEM Challenge projects that have previously been selected for funding can be found on the</w:t>
      </w:r>
      <w:r w:rsidR="00233B1E" w:rsidRPr="00CF3BEC">
        <w:rPr>
          <w:rFonts w:ascii="Arial" w:eastAsia="Times New Roman" w:hAnsi="Arial" w:cs="Arial"/>
          <w:sz w:val="22"/>
          <w:szCs w:val="22"/>
        </w:rPr>
        <w:t xml:space="preserve"> IEM</w:t>
      </w:r>
      <w:r w:rsidRPr="00CF3BEC">
        <w:rPr>
          <w:rFonts w:ascii="Arial" w:eastAsia="Times New Roman" w:hAnsi="Arial" w:cs="Arial"/>
          <w:sz w:val="22"/>
          <w:szCs w:val="22"/>
        </w:rPr>
        <w:t xml:space="preserve"> web site under the GEM Program.</w:t>
      </w:r>
    </w:p>
    <w:p w14:paraId="73F094C6" w14:textId="360079CF" w:rsidR="00233B1E" w:rsidRPr="00CF3BEC" w:rsidRDefault="00233B1E" w:rsidP="005840F3">
      <w:pPr>
        <w:spacing w:after="150"/>
        <w:rPr>
          <w:rFonts w:ascii="Arial" w:eastAsia="Times New Roman" w:hAnsi="Arial" w:cs="Arial"/>
          <w:b/>
          <w:bCs/>
          <w:sz w:val="22"/>
          <w:szCs w:val="22"/>
        </w:rPr>
      </w:pPr>
      <w:r w:rsidRPr="00CF3BEC">
        <w:rPr>
          <w:rFonts w:ascii="Arial" w:eastAsia="Times New Roman" w:hAnsi="Arial" w:cs="Arial"/>
          <w:sz w:val="22"/>
          <w:szCs w:val="22"/>
        </w:rPr>
        <w:tab/>
      </w:r>
      <w:hyperlink r:id="rId7" w:history="1">
        <w:r w:rsidR="00674615" w:rsidRPr="00CF3BEC">
          <w:rPr>
            <w:rStyle w:val="Hyperlink"/>
            <w:rFonts w:ascii="Arial" w:eastAsia="Times New Roman" w:hAnsi="Arial" w:cs="Arial"/>
            <w:b/>
            <w:bCs/>
            <w:color w:val="auto"/>
            <w:sz w:val="22"/>
            <w:szCs w:val="22"/>
          </w:rPr>
          <w:t>https://iem.ucsd.edu/programs/gem/past-gem-projects.html</w:t>
        </w:r>
      </w:hyperlink>
    </w:p>
    <w:p w14:paraId="4698F639" w14:textId="7A3F672B" w:rsidR="002B3497" w:rsidRPr="00CF3BEC" w:rsidRDefault="002B3497" w:rsidP="005840F3">
      <w:pPr>
        <w:spacing w:after="150"/>
        <w:rPr>
          <w:rFonts w:ascii="Arial" w:eastAsia="Times New Roman" w:hAnsi="Arial" w:cs="Arial"/>
          <w:sz w:val="22"/>
          <w:szCs w:val="22"/>
        </w:rPr>
      </w:pPr>
      <w:r w:rsidRPr="00CF3BEC">
        <w:rPr>
          <w:rFonts w:ascii="Arial" w:eastAsia="Times New Roman" w:hAnsi="Arial" w:cs="Arial"/>
          <w:sz w:val="22"/>
          <w:szCs w:val="22"/>
        </w:rPr>
        <w:t>A</w:t>
      </w:r>
      <w:r w:rsidR="00A67AD4">
        <w:rPr>
          <w:rFonts w:ascii="Arial" w:eastAsia="Times New Roman" w:hAnsi="Arial" w:cs="Arial"/>
          <w:sz w:val="22"/>
          <w:szCs w:val="22"/>
        </w:rPr>
        <w:t>n expert</w:t>
      </w:r>
      <w:r w:rsidRPr="00CF3BEC">
        <w:rPr>
          <w:rFonts w:ascii="Arial" w:eastAsia="Times New Roman" w:hAnsi="Arial" w:cs="Arial"/>
          <w:sz w:val="22"/>
          <w:szCs w:val="22"/>
        </w:rPr>
        <w:t xml:space="preserve"> panel of </w:t>
      </w:r>
      <w:r w:rsidR="00A67AD4">
        <w:rPr>
          <w:rFonts w:ascii="Arial" w:eastAsia="Times New Roman" w:hAnsi="Arial" w:cs="Arial"/>
          <w:sz w:val="22"/>
          <w:szCs w:val="22"/>
        </w:rPr>
        <w:t>c</w:t>
      </w:r>
      <w:r w:rsidRPr="00CF3BEC">
        <w:rPr>
          <w:rFonts w:ascii="Arial" w:eastAsia="Times New Roman" w:hAnsi="Arial" w:cs="Arial"/>
          <w:sz w:val="22"/>
          <w:szCs w:val="22"/>
        </w:rPr>
        <w:t xml:space="preserve">linicians, </w:t>
      </w:r>
      <w:r w:rsidR="00A67AD4">
        <w:rPr>
          <w:rFonts w:ascii="Arial" w:eastAsia="Times New Roman" w:hAnsi="Arial" w:cs="Arial"/>
          <w:sz w:val="22"/>
          <w:szCs w:val="22"/>
        </w:rPr>
        <w:t>e</w:t>
      </w:r>
      <w:r w:rsidRPr="00CF3BEC">
        <w:rPr>
          <w:rFonts w:ascii="Arial" w:eastAsia="Times New Roman" w:hAnsi="Arial" w:cs="Arial"/>
          <w:sz w:val="22"/>
          <w:szCs w:val="22"/>
        </w:rPr>
        <w:t xml:space="preserve">ngineers, </w:t>
      </w:r>
      <w:r w:rsidR="00A67AD4">
        <w:rPr>
          <w:rFonts w:ascii="Arial" w:eastAsia="Times New Roman" w:hAnsi="Arial" w:cs="Arial"/>
          <w:sz w:val="22"/>
          <w:szCs w:val="22"/>
        </w:rPr>
        <w:t>entrepreneurs</w:t>
      </w:r>
      <w:r w:rsidRPr="00CF3BEC">
        <w:rPr>
          <w:rFonts w:ascii="Arial" w:eastAsia="Times New Roman" w:hAnsi="Arial" w:cs="Arial"/>
          <w:sz w:val="22"/>
          <w:szCs w:val="22"/>
        </w:rPr>
        <w:t xml:space="preserve">, and </w:t>
      </w:r>
      <w:r w:rsidR="00A67AD4">
        <w:rPr>
          <w:rFonts w:ascii="Arial" w:eastAsia="Times New Roman" w:hAnsi="Arial" w:cs="Arial"/>
          <w:sz w:val="22"/>
          <w:szCs w:val="22"/>
        </w:rPr>
        <w:t>r</w:t>
      </w:r>
      <w:r w:rsidRPr="00CF3BEC">
        <w:rPr>
          <w:rFonts w:ascii="Arial" w:eastAsia="Times New Roman" w:hAnsi="Arial" w:cs="Arial"/>
          <w:sz w:val="22"/>
          <w:szCs w:val="22"/>
        </w:rPr>
        <w:t xml:space="preserve">epresentatives from the Office of </w:t>
      </w:r>
      <w:r w:rsidR="00A67AD4">
        <w:rPr>
          <w:rFonts w:ascii="Arial" w:eastAsia="Times New Roman" w:hAnsi="Arial" w:cs="Arial"/>
          <w:sz w:val="22"/>
          <w:szCs w:val="22"/>
        </w:rPr>
        <w:t>Innovation and Commercialization</w:t>
      </w:r>
      <w:r w:rsidRPr="00CF3BEC">
        <w:rPr>
          <w:rFonts w:ascii="Arial" w:eastAsia="Times New Roman" w:hAnsi="Arial" w:cs="Arial"/>
          <w:sz w:val="22"/>
          <w:szCs w:val="22"/>
        </w:rPr>
        <w:t xml:space="preserve"> will </w:t>
      </w:r>
      <w:r w:rsidR="00A67AD4">
        <w:rPr>
          <w:rFonts w:ascii="Arial" w:eastAsia="Times New Roman" w:hAnsi="Arial" w:cs="Arial"/>
          <w:sz w:val="22"/>
          <w:szCs w:val="22"/>
        </w:rPr>
        <w:t>evaluate</w:t>
      </w:r>
      <w:r w:rsidRPr="00CF3BEC">
        <w:rPr>
          <w:rFonts w:ascii="Arial" w:eastAsia="Times New Roman" w:hAnsi="Arial" w:cs="Arial"/>
          <w:sz w:val="22"/>
          <w:szCs w:val="22"/>
        </w:rPr>
        <w:t xml:space="preserve"> </w:t>
      </w:r>
      <w:r w:rsidR="00A67AD4">
        <w:rPr>
          <w:rFonts w:ascii="Arial" w:eastAsia="Times New Roman" w:hAnsi="Arial" w:cs="Arial"/>
          <w:sz w:val="22"/>
          <w:szCs w:val="22"/>
        </w:rPr>
        <w:t>proposals</w:t>
      </w:r>
      <w:r w:rsidR="00A67AD4" w:rsidRPr="00CF3BEC">
        <w:rPr>
          <w:rFonts w:ascii="Arial" w:eastAsia="Times New Roman" w:hAnsi="Arial" w:cs="Arial"/>
          <w:sz w:val="22"/>
          <w:szCs w:val="22"/>
        </w:rPr>
        <w:t xml:space="preserve"> </w:t>
      </w:r>
      <w:r w:rsidRPr="00CF3BEC">
        <w:rPr>
          <w:rFonts w:ascii="Arial" w:eastAsia="Times New Roman" w:hAnsi="Arial" w:cs="Arial"/>
          <w:sz w:val="22"/>
          <w:szCs w:val="22"/>
        </w:rPr>
        <w:t>based on the following criteria:</w:t>
      </w:r>
    </w:p>
    <w:p w14:paraId="752ACDEF" w14:textId="1807523C" w:rsidR="002B3497" w:rsidRPr="00CF3BEC" w:rsidRDefault="002B3497" w:rsidP="00D20BEB">
      <w:pPr>
        <w:spacing w:after="150"/>
        <w:ind w:left="720"/>
        <w:rPr>
          <w:rFonts w:ascii="Arial" w:eastAsia="Times New Roman" w:hAnsi="Arial" w:cs="Arial"/>
          <w:sz w:val="22"/>
          <w:szCs w:val="22"/>
        </w:rPr>
      </w:pPr>
      <w:r w:rsidRPr="00CF3BEC">
        <w:rPr>
          <w:rFonts w:ascii="Arial" w:eastAsia="Times New Roman" w:hAnsi="Arial" w:cs="Arial"/>
          <w:b/>
          <w:bCs/>
          <w:sz w:val="22"/>
          <w:szCs w:val="22"/>
        </w:rPr>
        <w:t>Significance: </w:t>
      </w:r>
      <w:r w:rsidRPr="00CF3BEC">
        <w:rPr>
          <w:rFonts w:ascii="Arial" w:eastAsia="Times New Roman" w:hAnsi="Arial" w:cs="Arial"/>
          <w:sz w:val="22"/>
          <w:szCs w:val="22"/>
        </w:rPr>
        <w:t xml:space="preserve">To what extent does the problem or challenge impede or adversely affect patient care and </w:t>
      </w:r>
      <w:r w:rsidR="00060479">
        <w:rPr>
          <w:rFonts w:ascii="Arial" w:eastAsia="Times New Roman" w:hAnsi="Arial" w:cs="Arial"/>
          <w:sz w:val="22"/>
          <w:szCs w:val="22"/>
        </w:rPr>
        <w:t>what are the prospects that</w:t>
      </w:r>
      <w:r w:rsidRPr="00CF3BEC">
        <w:rPr>
          <w:rFonts w:ascii="Arial" w:eastAsia="Times New Roman" w:hAnsi="Arial" w:cs="Arial"/>
          <w:sz w:val="22"/>
          <w:szCs w:val="22"/>
        </w:rPr>
        <w:t xml:space="preserve"> the </w:t>
      </w:r>
      <w:r w:rsidR="00060479">
        <w:rPr>
          <w:rFonts w:ascii="Arial" w:eastAsia="Times New Roman" w:hAnsi="Arial" w:cs="Arial"/>
          <w:sz w:val="22"/>
          <w:szCs w:val="22"/>
        </w:rPr>
        <w:t>proposed</w:t>
      </w:r>
      <w:r w:rsidR="00060479" w:rsidRPr="00CF3BEC">
        <w:rPr>
          <w:rFonts w:ascii="Arial" w:eastAsia="Times New Roman" w:hAnsi="Arial" w:cs="Arial"/>
          <w:sz w:val="22"/>
          <w:szCs w:val="22"/>
        </w:rPr>
        <w:t xml:space="preserve"> </w:t>
      </w:r>
      <w:r w:rsidRPr="00CF3BEC">
        <w:rPr>
          <w:rFonts w:ascii="Arial" w:eastAsia="Times New Roman" w:hAnsi="Arial" w:cs="Arial"/>
          <w:sz w:val="22"/>
          <w:szCs w:val="22"/>
        </w:rPr>
        <w:t xml:space="preserve">engineering </w:t>
      </w:r>
      <w:r w:rsidR="00060479">
        <w:rPr>
          <w:rFonts w:ascii="Arial" w:eastAsia="Times New Roman" w:hAnsi="Arial" w:cs="Arial"/>
          <w:sz w:val="22"/>
          <w:szCs w:val="22"/>
        </w:rPr>
        <w:t xml:space="preserve">technology </w:t>
      </w:r>
      <w:r w:rsidRPr="00CF3BEC">
        <w:rPr>
          <w:rFonts w:ascii="Arial" w:eastAsia="Times New Roman" w:hAnsi="Arial" w:cs="Arial"/>
          <w:sz w:val="22"/>
          <w:szCs w:val="22"/>
        </w:rPr>
        <w:t xml:space="preserve">solution </w:t>
      </w:r>
      <w:r w:rsidR="00060479">
        <w:rPr>
          <w:rFonts w:ascii="Arial" w:eastAsia="Times New Roman" w:hAnsi="Arial" w:cs="Arial"/>
          <w:sz w:val="22"/>
          <w:szCs w:val="22"/>
        </w:rPr>
        <w:t xml:space="preserve">will </w:t>
      </w:r>
      <w:r w:rsidRPr="00CF3BEC">
        <w:rPr>
          <w:rFonts w:ascii="Arial" w:eastAsia="Times New Roman" w:hAnsi="Arial" w:cs="Arial"/>
          <w:sz w:val="22"/>
          <w:szCs w:val="22"/>
        </w:rPr>
        <w:t>address and solve the specific challenge?</w:t>
      </w:r>
    </w:p>
    <w:p w14:paraId="20440F96" w14:textId="5516302C" w:rsidR="00060479" w:rsidRPr="00CF3BEC" w:rsidRDefault="00060479" w:rsidP="00D20BEB">
      <w:pPr>
        <w:spacing w:after="150"/>
        <w:ind w:left="720"/>
        <w:rPr>
          <w:rFonts w:ascii="Arial" w:eastAsia="Times New Roman" w:hAnsi="Arial" w:cs="Arial"/>
          <w:sz w:val="22"/>
          <w:szCs w:val="22"/>
        </w:rPr>
      </w:pPr>
      <w:r w:rsidRPr="00CF3BEC">
        <w:rPr>
          <w:rFonts w:ascii="Arial" w:eastAsia="Times New Roman" w:hAnsi="Arial" w:cs="Arial"/>
          <w:b/>
          <w:bCs/>
          <w:sz w:val="22"/>
          <w:szCs w:val="22"/>
        </w:rPr>
        <w:t>Investigator</w:t>
      </w:r>
      <w:r>
        <w:rPr>
          <w:rFonts w:ascii="Arial" w:eastAsia="Times New Roman" w:hAnsi="Arial" w:cs="Arial"/>
          <w:b/>
          <w:bCs/>
          <w:sz w:val="22"/>
          <w:szCs w:val="22"/>
        </w:rPr>
        <w:t>s</w:t>
      </w:r>
      <w:r w:rsidRPr="00CF3BEC">
        <w:rPr>
          <w:rFonts w:ascii="Arial" w:eastAsia="Times New Roman" w:hAnsi="Arial" w:cs="Arial"/>
          <w:b/>
          <w:bCs/>
          <w:sz w:val="22"/>
          <w:szCs w:val="22"/>
        </w:rPr>
        <w:t>: </w:t>
      </w:r>
      <w:r w:rsidRPr="00CF3BEC">
        <w:rPr>
          <w:rFonts w:ascii="Arial" w:eastAsia="Times New Roman" w:hAnsi="Arial" w:cs="Arial"/>
          <w:sz w:val="22"/>
          <w:szCs w:val="22"/>
        </w:rPr>
        <w:t>How well qualified is the team of clinical and engineering investigators to solve the problem?</w:t>
      </w:r>
    </w:p>
    <w:p w14:paraId="4DB9944B" w14:textId="531E94EB" w:rsidR="00D20BEB" w:rsidRPr="00CF3BEC" w:rsidRDefault="002B3497" w:rsidP="007D59B1">
      <w:pPr>
        <w:spacing w:after="150"/>
        <w:ind w:left="720"/>
        <w:rPr>
          <w:rFonts w:ascii="Arial" w:eastAsia="Times New Roman" w:hAnsi="Arial" w:cs="Arial"/>
          <w:sz w:val="22"/>
          <w:szCs w:val="22"/>
        </w:rPr>
      </w:pPr>
      <w:r w:rsidRPr="00CF3BEC">
        <w:rPr>
          <w:rFonts w:ascii="Arial" w:eastAsia="Times New Roman" w:hAnsi="Arial" w:cs="Arial"/>
          <w:b/>
          <w:bCs/>
          <w:sz w:val="22"/>
          <w:szCs w:val="22"/>
        </w:rPr>
        <w:t>Innovation: </w:t>
      </w:r>
      <w:r w:rsidRPr="00CF3BEC">
        <w:rPr>
          <w:rFonts w:ascii="Arial" w:eastAsia="Times New Roman" w:hAnsi="Arial" w:cs="Arial"/>
          <w:sz w:val="22"/>
          <w:szCs w:val="22"/>
        </w:rPr>
        <w:t xml:space="preserve">To what extent does the problem focus on an unmet medical need? </w:t>
      </w:r>
      <w:r w:rsidR="00060479">
        <w:rPr>
          <w:rFonts w:ascii="Arial" w:eastAsia="Times New Roman" w:hAnsi="Arial" w:cs="Arial"/>
          <w:sz w:val="22"/>
          <w:szCs w:val="22"/>
        </w:rPr>
        <w:t xml:space="preserve">What new intellectual property is expected to arise from the project? </w:t>
      </w:r>
      <w:r w:rsidRPr="00CF3BEC">
        <w:rPr>
          <w:rFonts w:ascii="Arial" w:eastAsia="Times New Roman" w:hAnsi="Arial" w:cs="Arial"/>
          <w:sz w:val="22"/>
          <w:szCs w:val="22"/>
        </w:rPr>
        <w:t xml:space="preserve">How novel is the engineering approach, and does it </w:t>
      </w:r>
      <w:r w:rsidR="00060479">
        <w:rPr>
          <w:rFonts w:ascii="Arial" w:eastAsia="Times New Roman" w:hAnsi="Arial" w:cs="Arial"/>
          <w:sz w:val="22"/>
          <w:szCs w:val="22"/>
        </w:rPr>
        <w:t>take advantage of</w:t>
      </w:r>
      <w:r w:rsidRPr="00CF3BEC">
        <w:rPr>
          <w:rFonts w:ascii="Arial" w:eastAsia="Times New Roman" w:hAnsi="Arial" w:cs="Arial"/>
          <w:sz w:val="22"/>
          <w:szCs w:val="22"/>
        </w:rPr>
        <w:t xml:space="preserve"> unique resources at UC</w:t>
      </w:r>
      <w:r w:rsidR="00703F37" w:rsidRPr="00CF3BEC">
        <w:rPr>
          <w:rFonts w:ascii="Arial" w:eastAsia="Times New Roman" w:hAnsi="Arial" w:cs="Arial"/>
          <w:sz w:val="22"/>
          <w:szCs w:val="22"/>
        </w:rPr>
        <w:t xml:space="preserve"> </w:t>
      </w:r>
      <w:r w:rsidRPr="00CF3BEC">
        <w:rPr>
          <w:rFonts w:ascii="Arial" w:eastAsia="Times New Roman" w:hAnsi="Arial" w:cs="Arial"/>
          <w:sz w:val="22"/>
          <w:szCs w:val="22"/>
        </w:rPr>
        <w:t>S</w:t>
      </w:r>
      <w:r w:rsidR="00703F37" w:rsidRPr="00CF3BEC">
        <w:rPr>
          <w:rFonts w:ascii="Arial" w:eastAsia="Times New Roman" w:hAnsi="Arial" w:cs="Arial"/>
          <w:sz w:val="22"/>
          <w:szCs w:val="22"/>
        </w:rPr>
        <w:t xml:space="preserve">an </w:t>
      </w:r>
      <w:r w:rsidRPr="00CF3BEC">
        <w:rPr>
          <w:rFonts w:ascii="Arial" w:eastAsia="Times New Roman" w:hAnsi="Arial" w:cs="Arial"/>
          <w:sz w:val="22"/>
          <w:szCs w:val="22"/>
        </w:rPr>
        <w:t>D</w:t>
      </w:r>
      <w:r w:rsidR="00703F37" w:rsidRPr="00CF3BEC">
        <w:rPr>
          <w:rFonts w:ascii="Arial" w:eastAsia="Times New Roman" w:hAnsi="Arial" w:cs="Arial"/>
          <w:sz w:val="22"/>
          <w:szCs w:val="22"/>
        </w:rPr>
        <w:t>iego</w:t>
      </w:r>
      <w:r w:rsidRPr="00CF3BEC">
        <w:rPr>
          <w:rFonts w:ascii="Arial" w:eastAsia="Times New Roman" w:hAnsi="Arial" w:cs="Arial"/>
          <w:sz w:val="22"/>
          <w:szCs w:val="22"/>
        </w:rPr>
        <w:t xml:space="preserve"> – </w:t>
      </w:r>
      <w:r w:rsidR="00060479">
        <w:rPr>
          <w:rFonts w:ascii="Arial" w:eastAsia="Times New Roman" w:hAnsi="Arial" w:cs="Arial"/>
          <w:sz w:val="22"/>
          <w:szCs w:val="22"/>
        </w:rPr>
        <w:t xml:space="preserve">such as specialized </w:t>
      </w:r>
      <w:r w:rsidRPr="00CF3BEC">
        <w:rPr>
          <w:rFonts w:ascii="Arial" w:eastAsia="Times New Roman" w:hAnsi="Arial" w:cs="Arial"/>
          <w:sz w:val="22"/>
          <w:szCs w:val="22"/>
        </w:rPr>
        <w:t xml:space="preserve">expertise, infrastructure, </w:t>
      </w:r>
      <w:r w:rsidR="00060479">
        <w:rPr>
          <w:rFonts w:ascii="Arial" w:eastAsia="Times New Roman" w:hAnsi="Arial" w:cs="Arial"/>
          <w:sz w:val="22"/>
          <w:szCs w:val="22"/>
        </w:rPr>
        <w:t>and core facilities</w:t>
      </w:r>
      <w:r w:rsidRPr="00CF3BEC">
        <w:rPr>
          <w:rFonts w:ascii="Arial" w:eastAsia="Times New Roman" w:hAnsi="Arial" w:cs="Arial"/>
          <w:sz w:val="22"/>
          <w:szCs w:val="22"/>
        </w:rPr>
        <w:t xml:space="preserve">? </w:t>
      </w:r>
    </w:p>
    <w:p w14:paraId="424B8854" w14:textId="7651DF0C" w:rsidR="002B3497" w:rsidRDefault="002B3497" w:rsidP="007D59B1">
      <w:pPr>
        <w:spacing w:after="150"/>
        <w:ind w:left="720"/>
        <w:rPr>
          <w:rFonts w:ascii="Arial" w:eastAsia="Times New Roman" w:hAnsi="Arial" w:cs="Arial"/>
          <w:sz w:val="22"/>
          <w:szCs w:val="22"/>
        </w:rPr>
      </w:pPr>
      <w:r w:rsidRPr="00CF3BEC">
        <w:rPr>
          <w:rFonts w:ascii="Arial" w:eastAsia="Times New Roman" w:hAnsi="Arial" w:cs="Arial"/>
          <w:b/>
          <w:bCs/>
          <w:sz w:val="22"/>
          <w:szCs w:val="22"/>
        </w:rPr>
        <w:lastRenderedPageBreak/>
        <w:t>Feasibility: </w:t>
      </w:r>
      <w:r w:rsidRPr="00CF3BEC">
        <w:rPr>
          <w:rFonts w:ascii="Arial" w:eastAsia="Times New Roman" w:hAnsi="Arial" w:cs="Arial"/>
          <w:sz w:val="22"/>
          <w:szCs w:val="22"/>
        </w:rPr>
        <w:t xml:space="preserve">Can </w:t>
      </w:r>
      <w:r w:rsidR="00060479">
        <w:rPr>
          <w:rFonts w:ascii="Arial" w:eastAsia="Times New Roman" w:hAnsi="Arial" w:cs="Arial"/>
          <w:sz w:val="22"/>
          <w:szCs w:val="22"/>
        </w:rPr>
        <w:t>sufficient progress, such as</w:t>
      </w:r>
      <w:r w:rsidRPr="00CF3BEC">
        <w:rPr>
          <w:rFonts w:ascii="Arial" w:eastAsia="Times New Roman" w:hAnsi="Arial" w:cs="Arial"/>
          <w:sz w:val="22"/>
          <w:szCs w:val="22"/>
        </w:rPr>
        <w:t xml:space="preserve"> development of a prototype</w:t>
      </w:r>
      <w:r w:rsidR="00060479">
        <w:rPr>
          <w:rFonts w:ascii="Arial" w:eastAsia="Times New Roman" w:hAnsi="Arial" w:cs="Arial"/>
          <w:sz w:val="22"/>
          <w:szCs w:val="22"/>
        </w:rPr>
        <w:t>, be made</w:t>
      </w:r>
      <w:r w:rsidR="00060479" w:rsidRPr="00CF3BEC">
        <w:rPr>
          <w:rFonts w:ascii="Arial" w:eastAsia="Times New Roman" w:hAnsi="Arial" w:cs="Arial"/>
          <w:sz w:val="22"/>
          <w:szCs w:val="22"/>
        </w:rPr>
        <w:t xml:space="preserve"> </w:t>
      </w:r>
      <w:r w:rsidRPr="00CF3BEC">
        <w:rPr>
          <w:rFonts w:ascii="Arial" w:eastAsia="Times New Roman" w:hAnsi="Arial" w:cs="Arial"/>
          <w:sz w:val="22"/>
          <w:szCs w:val="22"/>
        </w:rPr>
        <w:t>in 12</w:t>
      </w:r>
      <w:r w:rsidR="00060479">
        <w:rPr>
          <w:rFonts w:ascii="Arial" w:eastAsia="Times New Roman" w:hAnsi="Arial" w:cs="Arial"/>
          <w:sz w:val="22"/>
          <w:szCs w:val="22"/>
        </w:rPr>
        <w:t xml:space="preserve"> </w:t>
      </w:r>
      <w:r w:rsidR="00DB1F96" w:rsidRPr="00CF3BEC">
        <w:rPr>
          <w:rFonts w:ascii="Arial" w:eastAsia="Times New Roman" w:hAnsi="Arial" w:cs="Arial"/>
          <w:sz w:val="22"/>
          <w:szCs w:val="22"/>
        </w:rPr>
        <w:t>month</w:t>
      </w:r>
      <w:r w:rsidR="00060479">
        <w:rPr>
          <w:rFonts w:ascii="Arial" w:eastAsia="Times New Roman" w:hAnsi="Arial" w:cs="Arial"/>
          <w:sz w:val="22"/>
          <w:szCs w:val="22"/>
        </w:rPr>
        <w:t>s</w:t>
      </w:r>
      <w:r w:rsidR="00DB1F96" w:rsidRPr="00CF3BEC">
        <w:rPr>
          <w:rFonts w:ascii="Arial" w:eastAsia="Times New Roman" w:hAnsi="Arial" w:cs="Arial"/>
          <w:sz w:val="22"/>
          <w:szCs w:val="22"/>
        </w:rPr>
        <w:t xml:space="preserve"> </w:t>
      </w:r>
      <w:r w:rsidRPr="00CF3BEC">
        <w:rPr>
          <w:rFonts w:ascii="Arial" w:eastAsia="Times New Roman" w:hAnsi="Arial" w:cs="Arial"/>
          <w:sz w:val="22"/>
          <w:szCs w:val="22"/>
        </w:rPr>
        <w:t>with a budget of approximately $</w:t>
      </w:r>
      <w:r w:rsidR="00D20BEB">
        <w:rPr>
          <w:rFonts w:ascii="Arial" w:eastAsia="Times New Roman" w:hAnsi="Arial" w:cs="Arial"/>
          <w:sz w:val="22"/>
          <w:szCs w:val="22"/>
        </w:rPr>
        <w:t>4</w:t>
      </w:r>
      <w:r w:rsidRPr="00CF3BEC">
        <w:rPr>
          <w:rFonts w:ascii="Arial" w:eastAsia="Times New Roman" w:hAnsi="Arial" w:cs="Arial"/>
          <w:sz w:val="22"/>
          <w:szCs w:val="22"/>
        </w:rPr>
        <w:t>0,000? </w:t>
      </w:r>
      <w:r w:rsidR="00060479">
        <w:rPr>
          <w:rFonts w:ascii="Arial" w:eastAsia="Times New Roman" w:hAnsi="Arial" w:cs="Arial"/>
          <w:sz w:val="22"/>
          <w:szCs w:val="22"/>
        </w:rPr>
        <w:t>Does the project leverage other resources that will I prove the likelihood of success?</w:t>
      </w:r>
    </w:p>
    <w:p w14:paraId="1B6CACF2" w14:textId="77B270E4" w:rsidR="002F22C8" w:rsidRPr="00CF3BEC" w:rsidRDefault="00E61A6A" w:rsidP="00C3083E">
      <w:pPr>
        <w:spacing w:after="150"/>
        <w:ind w:left="720"/>
        <w:rPr>
          <w:rFonts w:ascii="Arial" w:eastAsia="Times New Roman" w:hAnsi="Arial" w:cs="Arial"/>
          <w:sz w:val="22"/>
          <w:szCs w:val="22"/>
        </w:rPr>
      </w:pPr>
      <w:r>
        <w:rPr>
          <w:rFonts w:ascii="Arial" w:eastAsia="Times New Roman" w:hAnsi="Arial" w:cs="Arial"/>
          <w:b/>
          <w:bCs/>
          <w:sz w:val="22"/>
          <w:szCs w:val="22"/>
        </w:rPr>
        <w:t>Milestones, and Future Funding:</w:t>
      </w:r>
      <w:r>
        <w:rPr>
          <w:rFonts w:ascii="Arial" w:eastAsia="Times New Roman" w:hAnsi="Arial" w:cs="Arial"/>
          <w:sz w:val="22"/>
          <w:szCs w:val="22"/>
        </w:rPr>
        <w:t xml:space="preserve"> </w:t>
      </w:r>
      <w:r w:rsidR="00060479">
        <w:rPr>
          <w:rFonts w:ascii="Arial" w:eastAsia="Times New Roman" w:hAnsi="Arial" w:cs="Arial"/>
          <w:sz w:val="22"/>
          <w:szCs w:val="22"/>
        </w:rPr>
        <w:t xml:space="preserve">Are realistic milestones and deliverables clearly defined? What specific campus resources for accelerating translation and commercialization have or will be used, such as the Institute for the Global Entrepreneur, the Medtech Accelerator, the Rady School of Management, and the Office of Innovation and Commercialization? Is there a clear plan for next phase activities including </w:t>
      </w:r>
      <w:r w:rsidR="001040D8">
        <w:rPr>
          <w:rFonts w:ascii="Arial" w:eastAsia="Times New Roman" w:hAnsi="Arial" w:cs="Arial"/>
          <w:sz w:val="22"/>
          <w:szCs w:val="22"/>
        </w:rPr>
        <w:t>specific</w:t>
      </w:r>
      <w:r w:rsidR="00060479">
        <w:rPr>
          <w:rFonts w:ascii="Arial" w:eastAsia="Times New Roman" w:hAnsi="Arial" w:cs="Arial"/>
          <w:sz w:val="22"/>
          <w:szCs w:val="22"/>
        </w:rPr>
        <w:t xml:space="preserve"> plans for a $15,000 year two, follow -on award? </w:t>
      </w:r>
      <w:r w:rsidR="00060479" w:rsidRPr="00CF3BEC">
        <w:rPr>
          <w:rFonts w:ascii="Arial" w:eastAsia="Times New Roman" w:hAnsi="Arial" w:cs="Arial"/>
          <w:sz w:val="22"/>
          <w:szCs w:val="22"/>
        </w:rPr>
        <w:t>What continued funding strategies are anticipated (e.g</w:t>
      </w:r>
      <w:r w:rsidR="00060479">
        <w:rPr>
          <w:rFonts w:ascii="Arial" w:eastAsia="Times New Roman" w:hAnsi="Arial" w:cs="Arial"/>
          <w:sz w:val="22"/>
          <w:szCs w:val="22"/>
        </w:rPr>
        <w:t xml:space="preserve">., </w:t>
      </w:r>
      <w:r w:rsidR="005D555E">
        <w:rPr>
          <w:rFonts w:ascii="Arial" w:eastAsia="Times New Roman" w:hAnsi="Arial" w:cs="Arial"/>
          <w:sz w:val="22"/>
          <w:szCs w:val="22"/>
        </w:rPr>
        <w:t xml:space="preserve">new grants, </w:t>
      </w:r>
      <w:r w:rsidR="00060479" w:rsidRPr="00CF3BEC">
        <w:rPr>
          <w:rFonts w:ascii="Arial" w:eastAsia="Times New Roman" w:hAnsi="Arial" w:cs="Arial"/>
          <w:sz w:val="22"/>
          <w:szCs w:val="22"/>
        </w:rPr>
        <w:t xml:space="preserve">SBIR/STTR, </w:t>
      </w:r>
      <w:r w:rsidR="005D555E">
        <w:rPr>
          <w:rFonts w:ascii="Arial" w:eastAsia="Times New Roman" w:hAnsi="Arial" w:cs="Arial"/>
          <w:sz w:val="22"/>
          <w:szCs w:val="22"/>
        </w:rPr>
        <w:t xml:space="preserve">industry partnership, </w:t>
      </w:r>
      <w:r w:rsidR="00060479">
        <w:rPr>
          <w:rFonts w:ascii="Arial" w:eastAsia="Times New Roman" w:hAnsi="Arial" w:cs="Arial"/>
          <w:sz w:val="22"/>
          <w:szCs w:val="22"/>
        </w:rPr>
        <w:t>licensing, startup</w:t>
      </w:r>
      <w:r w:rsidR="00060479" w:rsidRPr="00CF3BEC">
        <w:rPr>
          <w:rFonts w:ascii="Arial" w:eastAsia="Times New Roman" w:hAnsi="Arial" w:cs="Arial"/>
          <w:sz w:val="22"/>
          <w:szCs w:val="22"/>
        </w:rPr>
        <w:t>)?</w:t>
      </w:r>
    </w:p>
    <w:p w14:paraId="5BCCA7BC" w14:textId="77777777" w:rsidR="002F22C8" w:rsidRPr="00CF3BEC" w:rsidRDefault="002F22C8" w:rsidP="005840F3">
      <w:pPr>
        <w:spacing w:after="150"/>
        <w:ind w:left="720"/>
        <w:rPr>
          <w:rFonts w:ascii="Arial" w:eastAsia="Times New Roman" w:hAnsi="Arial" w:cs="Arial"/>
          <w:sz w:val="22"/>
          <w:szCs w:val="22"/>
        </w:rPr>
      </w:pPr>
    </w:p>
    <w:p w14:paraId="3565C386" w14:textId="5EC49F34" w:rsidR="00CE08D4" w:rsidRPr="00CF3BEC" w:rsidRDefault="002B3497" w:rsidP="002F22C8">
      <w:pPr>
        <w:rPr>
          <w:rFonts w:ascii="Arial" w:eastAsia="Times New Roman" w:hAnsi="Arial" w:cs="Arial"/>
          <w:sz w:val="22"/>
          <w:szCs w:val="22"/>
        </w:rPr>
      </w:pPr>
      <w:r w:rsidRPr="00CF3BEC">
        <w:rPr>
          <w:rFonts w:ascii="Arial" w:eastAsia="Times New Roman" w:hAnsi="Arial" w:cs="Arial"/>
          <w:b/>
          <w:bCs/>
          <w:sz w:val="22"/>
          <w:szCs w:val="22"/>
        </w:rPr>
        <w:t>APPLICATION GUIDELINES</w:t>
      </w:r>
    </w:p>
    <w:p w14:paraId="2F7C5C77" w14:textId="77777777" w:rsidR="00CE08D4" w:rsidRPr="00CF3BEC" w:rsidRDefault="00CE08D4" w:rsidP="005840F3">
      <w:pPr>
        <w:rPr>
          <w:rFonts w:ascii="Arial" w:eastAsia="Times New Roman" w:hAnsi="Arial" w:cs="Arial"/>
          <w:sz w:val="22"/>
          <w:szCs w:val="22"/>
        </w:rPr>
      </w:pPr>
    </w:p>
    <w:p w14:paraId="1F618E23" w14:textId="77777777" w:rsidR="002B3497" w:rsidRPr="00CF3BEC" w:rsidRDefault="002B3497" w:rsidP="005840F3">
      <w:pPr>
        <w:spacing w:after="150"/>
        <w:rPr>
          <w:rFonts w:ascii="Arial" w:eastAsia="Times New Roman" w:hAnsi="Arial" w:cs="Arial"/>
          <w:sz w:val="22"/>
          <w:szCs w:val="22"/>
        </w:rPr>
      </w:pPr>
      <w:r w:rsidRPr="00CF3BEC">
        <w:rPr>
          <w:rFonts w:ascii="Arial" w:eastAsia="Times New Roman" w:hAnsi="Arial" w:cs="Arial"/>
          <w:b/>
          <w:bCs/>
          <w:sz w:val="22"/>
          <w:szCs w:val="22"/>
        </w:rPr>
        <w:t>Applications should be well-written, precise, and succinct and include the following:</w:t>
      </w:r>
    </w:p>
    <w:p w14:paraId="14D53784" w14:textId="5E2D4623" w:rsidR="002C3744" w:rsidRPr="00CF3BEC" w:rsidRDefault="002C3744" w:rsidP="005840F3">
      <w:pPr>
        <w:numPr>
          <w:ilvl w:val="0"/>
          <w:numId w:val="12"/>
        </w:numPr>
        <w:spacing w:after="100"/>
        <w:rPr>
          <w:rFonts w:ascii="Arial" w:eastAsia="Times New Roman" w:hAnsi="Arial" w:cs="Arial"/>
          <w:sz w:val="22"/>
          <w:szCs w:val="22"/>
        </w:rPr>
      </w:pPr>
      <w:r w:rsidRPr="00CF3BEC">
        <w:rPr>
          <w:rFonts w:ascii="Arial" w:eastAsia="Times New Roman" w:hAnsi="Arial" w:cs="Arial"/>
          <w:sz w:val="22"/>
          <w:szCs w:val="22"/>
        </w:rPr>
        <w:t xml:space="preserve">Title Page </w:t>
      </w:r>
      <w:r w:rsidR="006155FB" w:rsidRPr="00CF3BEC">
        <w:rPr>
          <w:rFonts w:ascii="Arial" w:eastAsia="Times New Roman" w:hAnsi="Arial" w:cs="Arial"/>
          <w:sz w:val="22"/>
          <w:szCs w:val="22"/>
        </w:rPr>
        <w:t xml:space="preserve">- </w:t>
      </w:r>
      <w:r w:rsidRPr="00CF3BEC">
        <w:rPr>
          <w:rFonts w:ascii="Arial" w:eastAsia="Times New Roman" w:hAnsi="Arial" w:cs="Arial"/>
          <w:sz w:val="22"/>
          <w:szCs w:val="22"/>
        </w:rPr>
        <w:t>Name</w:t>
      </w:r>
      <w:r w:rsidR="006155FB" w:rsidRPr="00CF3BEC">
        <w:rPr>
          <w:rFonts w:ascii="Arial" w:eastAsia="Times New Roman" w:hAnsi="Arial" w:cs="Arial"/>
          <w:sz w:val="22"/>
          <w:szCs w:val="22"/>
        </w:rPr>
        <w:t xml:space="preserve">, </w:t>
      </w:r>
      <w:r w:rsidRPr="00CF3BEC">
        <w:rPr>
          <w:rFonts w:ascii="Arial" w:eastAsia="Times New Roman" w:hAnsi="Arial" w:cs="Arial"/>
          <w:sz w:val="22"/>
          <w:szCs w:val="22"/>
        </w:rPr>
        <w:t>Department Affiliation</w:t>
      </w:r>
      <w:r w:rsidR="006155FB" w:rsidRPr="00CF3BEC">
        <w:rPr>
          <w:rFonts w:ascii="Arial" w:eastAsia="Times New Roman" w:hAnsi="Arial" w:cs="Arial"/>
          <w:sz w:val="22"/>
          <w:szCs w:val="22"/>
        </w:rPr>
        <w:t>(</w:t>
      </w:r>
      <w:r w:rsidRPr="00CF3BEC">
        <w:rPr>
          <w:rFonts w:ascii="Arial" w:eastAsia="Times New Roman" w:hAnsi="Arial" w:cs="Arial"/>
          <w:sz w:val="22"/>
          <w:szCs w:val="22"/>
        </w:rPr>
        <w:t>s</w:t>
      </w:r>
      <w:r w:rsidR="006155FB" w:rsidRPr="00CF3BEC">
        <w:rPr>
          <w:rFonts w:ascii="Arial" w:eastAsia="Times New Roman" w:hAnsi="Arial" w:cs="Arial"/>
          <w:sz w:val="22"/>
          <w:szCs w:val="22"/>
        </w:rPr>
        <w:t>), and email address</w:t>
      </w:r>
      <w:r w:rsidRPr="00CF3BEC">
        <w:rPr>
          <w:rFonts w:ascii="Arial" w:eastAsia="Times New Roman" w:hAnsi="Arial" w:cs="Arial"/>
          <w:sz w:val="22"/>
          <w:szCs w:val="22"/>
        </w:rPr>
        <w:t xml:space="preserve"> of </w:t>
      </w:r>
      <w:r w:rsidR="006155FB" w:rsidRPr="00CF3BEC">
        <w:rPr>
          <w:rFonts w:ascii="Arial" w:eastAsia="Times New Roman" w:hAnsi="Arial" w:cs="Arial"/>
          <w:sz w:val="22"/>
          <w:szCs w:val="22"/>
        </w:rPr>
        <w:t xml:space="preserve">all </w:t>
      </w:r>
      <w:r w:rsidRPr="00CF3BEC">
        <w:rPr>
          <w:rFonts w:ascii="Arial" w:eastAsia="Times New Roman" w:hAnsi="Arial" w:cs="Arial"/>
          <w:sz w:val="22"/>
          <w:szCs w:val="22"/>
        </w:rPr>
        <w:t>PIs</w:t>
      </w:r>
      <w:r w:rsidR="006155FB" w:rsidRPr="00CF3BEC">
        <w:rPr>
          <w:rFonts w:ascii="Arial" w:eastAsia="Times New Roman" w:hAnsi="Arial" w:cs="Arial"/>
          <w:sz w:val="22"/>
          <w:szCs w:val="22"/>
        </w:rPr>
        <w:t xml:space="preserve"> and Participating Investigators</w:t>
      </w:r>
      <w:r w:rsidRPr="00CF3BEC">
        <w:rPr>
          <w:rFonts w:ascii="Arial" w:eastAsia="Times New Roman" w:hAnsi="Arial" w:cs="Arial"/>
          <w:sz w:val="22"/>
          <w:szCs w:val="22"/>
        </w:rPr>
        <w:t>, Project Title</w:t>
      </w:r>
    </w:p>
    <w:p w14:paraId="7C9696AB" w14:textId="76E3DCCD" w:rsidR="002B3497" w:rsidRPr="00CF3BEC" w:rsidRDefault="002B3497" w:rsidP="005840F3">
      <w:pPr>
        <w:numPr>
          <w:ilvl w:val="0"/>
          <w:numId w:val="12"/>
        </w:numPr>
        <w:spacing w:after="100"/>
        <w:rPr>
          <w:rFonts w:ascii="Arial" w:eastAsia="Times New Roman" w:hAnsi="Arial" w:cs="Arial"/>
          <w:sz w:val="22"/>
          <w:szCs w:val="22"/>
        </w:rPr>
      </w:pPr>
      <w:r w:rsidRPr="00CF3BEC">
        <w:rPr>
          <w:rFonts w:ascii="Arial" w:eastAsia="Times New Roman" w:hAnsi="Arial" w:cs="Arial"/>
          <w:sz w:val="22"/>
          <w:szCs w:val="22"/>
        </w:rPr>
        <w:t>Abstract and Specific Aims (</w:t>
      </w:r>
      <w:r w:rsidRPr="00CF3BEC">
        <w:rPr>
          <w:rFonts w:ascii="Arial" w:eastAsia="Times New Roman" w:hAnsi="Arial" w:cs="Arial"/>
          <w:b/>
          <w:bCs/>
          <w:sz w:val="22"/>
          <w:szCs w:val="22"/>
        </w:rPr>
        <w:t>500-word maximum</w:t>
      </w:r>
      <w:r w:rsidRPr="00CF3BEC">
        <w:rPr>
          <w:rFonts w:ascii="Arial" w:eastAsia="Times New Roman" w:hAnsi="Arial" w:cs="Arial"/>
          <w:sz w:val="22"/>
          <w:szCs w:val="22"/>
        </w:rPr>
        <w:t>)</w:t>
      </w:r>
    </w:p>
    <w:p w14:paraId="381F1076" w14:textId="43042E95" w:rsidR="002B3497" w:rsidRPr="00CF3BEC" w:rsidRDefault="002B3497" w:rsidP="005840F3">
      <w:pPr>
        <w:numPr>
          <w:ilvl w:val="0"/>
          <w:numId w:val="12"/>
        </w:numPr>
        <w:spacing w:after="100"/>
        <w:rPr>
          <w:rFonts w:ascii="Arial" w:eastAsia="Times New Roman" w:hAnsi="Arial" w:cs="Arial"/>
          <w:sz w:val="22"/>
          <w:szCs w:val="22"/>
        </w:rPr>
      </w:pPr>
      <w:r w:rsidRPr="00CF3BEC">
        <w:rPr>
          <w:rFonts w:ascii="Arial" w:eastAsia="Times New Roman" w:hAnsi="Arial" w:cs="Arial"/>
          <w:sz w:val="22"/>
          <w:szCs w:val="22"/>
        </w:rPr>
        <w:t>Research Design and Methods (</w:t>
      </w:r>
      <w:r w:rsidRPr="00CF3BEC">
        <w:rPr>
          <w:rFonts w:ascii="Arial" w:eastAsia="Times New Roman" w:hAnsi="Arial" w:cs="Arial"/>
          <w:b/>
          <w:bCs/>
          <w:sz w:val="22"/>
          <w:szCs w:val="22"/>
        </w:rPr>
        <w:t xml:space="preserve">six pages maximum – </w:t>
      </w:r>
      <w:r w:rsidR="005D555E">
        <w:rPr>
          <w:rFonts w:ascii="Arial" w:eastAsia="Times New Roman" w:hAnsi="Arial" w:cs="Arial"/>
          <w:b/>
          <w:bCs/>
          <w:sz w:val="22"/>
          <w:szCs w:val="22"/>
        </w:rPr>
        <w:t>excluding</w:t>
      </w:r>
      <w:r w:rsidRPr="00CF3BEC">
        <w:rPr>
          <w:rFonts w:ascii="Arial" w:eastAsia="Times New Roman" w:hAnsi="Arial" w:cs="Arial"/>
          <w:b/>
          <w:bCs/>
          <w:sz w:val="22"/>
          <w:szCs w:val="22"/>
        </w:rPr>
        <w:t xml:space="preserve"> literature cited</w:t>
      </w:r>
      <w:r w:rsidRPr="00CF3BEC">
        <w:rPr>
          <w:rFonts w:ascii="Arial" w:eastAsia="Times New Roman" w:hAnsi="Arial" w:cs="Arial"/>
          <w:sz w:val="22"/>
          <w:szCs w:val="22"/>
        </w:rPr>
        <w:t>)</w:t>
      </w:r>
    </w:p>
    <w:p w14:paraId="489D1A6E" w14:textId="62D5165C" w:rsidR="00CE08D4" w:rsidRPr="00CF3BEC" w:rsidRDefault="00F438AB" w:rsidP="005840F3">
      <w:pPr>
        <w:pStyle w:val="ListParagraph"/>
        <w:numPr>
          <w:ilvl w:val="0"/>
          <w:numId w:val="13"/>
        </w:numPr>
        <w:outlineLvl w:val="0"/>
        <w:rPr>
          <w:rFonts w:ascii="Arial" w:eastAsia="Times New Roman" w:hAnsi="Arial" w:cs="Arial"/>
          <w:b/>
          <w:bCs/>
          <w:kern w:val="36"/>
          <w:sz w:val="22"/>
          <w:szCs w:val="22"/>
        </w:rPr>
      </w:pPr>
      <w:r w:rsidRPr="00CF3BEC">
        <w:rPr>
          <w:rFonts w:ascii="Arial" w:eastAsia="Times New Roman" w:hAnsi="Arial" w:cs="Arial"/>
          <w:b/>
          <w:bCs/>
          <w:sz w:val="22"/>
          <w:szCs w:val="22"/>
        </w:rPr>
        <w:t>Section One</w:t>
      </w:r>
      <w:r w:rsidRPr="00CF3BEC">
        <w:rPr>
          <w:rFonts w:ascii="Arial" w:eastAsia="Times New Roman" w:hAnsi="Arial" w:cs="Arial"/>
          <w:sz w:val="22"/>
          <w:szCs w:val="22"/>
        </w:rPr>
        <w:t xml:space="preserve"> - Describe the specific medical challenge or unmet need that presents an opportunity for innovation involving an engineering solution. (one page maximum). </w:t>
      </w:r>
    </w:p>
    <w:p w14:paraId="23C7A443" w14:textId="155C01E0" w:rsidR="0094471E" w:rsidRPr="007D59B1" w:rsidRDefault="0094471E" w:rsidP="007D59B1">
      <w:pPr>
        <w:outlineLvl w:val="0"/>
        <w:rPr>
          <w:rFonts w:ascii="Arial" w:eastAsia="Times New Roman" w:hAnsi="Arial" w:cs="Arial"/>
          <w:b/>
          <w:bCs/>
          <w:kern w:val="36"/>
          <w:sz w:val="22"/>
          <w:szCs w:val="22"/>
        </w:rPr>
      </w:pPr>
    </w:p>
    <w:p w14:paraId="343A4116" w14:textId="127BEF23" w:rsidR="009414E1" w:rsidRDefault="002B3497" w:rsidP="009414E1">
      <w:pPr>
        <w:pStyle w:val="ListParagraph"/>
        <w:numPr>
          <w:ilvl w:val="0"/>
          <w:numId w:val="18"/>
        </w:numPr>
        <w:spacing w:after="100"/>
        <w:ind w:left="1627"/>
        <w:rPr>
          <w:rFonts w:ascii="Arial" w:eastAsia="Times New Roman" w:hAnsi="Arial" w:cs="Arial"/>
          <w:sz w:val="22"/>
          <w:szCs w:val="22"/>
        </w:rPr>
      </w:pPr>
      <w:r w:rsidRPr="00CF3BEC">
        <w:rPr>
          <w:rFonts w:ascii="Arial" w:eastAsia="Times New Roman" w:hAnsi="Arial" w:cs="Arial"/>
          <w:b/>
          <w:bCs/>
          <w:sz w:val="22"/>
          <w:szCs w:val="22"/>
        </w:rPr>
        <w:t>Section Two </w:t>
      </w:r>
      <w:r w:rsidRPr="00CF3BEC">
        <w:rPr>
          <w:rFonts w:ascii="Arial" w:eastAsia="Times New Roman" w:hAnsi="Arial" w:cs="Arial"/>
          <w:sz w:val="22"/>
          <w:szCs w:val="22"/>
        </w:rPr>
        <w:t>- Describe in detail the engineering technology that will be developed to solve the problem. The narrative should include the rationale for its potential effectiveness, preliminary data, feasibility (over 1</w:t>
      </w:r>
      <w:r w:rsidR="00DB1F96" w:rsidRPr="00CF3BEC">
        <w:rPr>
          <w:rFonts w:ascii="Arial" w:eastAsia="Times New Roman" w:hAnsi="Arial" w:cs="Arial"/>
          <w:sz w:val="22"/>
          <w:szCs w:val="22"/>
        </w:rPr>
        <w:t>2</w:t>
      </w:r>
      <w:r w:rsidRPr="00CF3BEC">
        <w:rPr>
          <w:rFonts w:ascii="Arial" w:eastAsia="Times New Roman" w:hAnsi="Arial" w:cs="Arial"/>
          <w:sz w:val="22"/>
          <w:szCs w:val="22"/>
        </w:rPr>
        <w:t>-month time frame), existing intellectual property (disclosures and patents filed), parameters for evaluating success, and potential for commercialization. Also summarize competing technolog</w:t>
      </w:r>
      <w:r w:rsidR="00703F37" w:rsidRPr="00CF3BEC">
        <w:rPr>
          <w:rFonts w:ascii="Arial" w:eastAsia="Times New Roman" w:hAnsi="Arial" w:cs="Arial"/>
          <w:sz w:val="22"/>
          <w:szCs w:val="22"/>
        </w:rPr>
        <w:t>ies</w:t>
      </w:r>
      <w:r w:rsidRPr="00CF3BEC">
        <w:rPr>
          <w:rFonts w:ascii="Arial" w:eastAsia="Times New Roman" w:hAnsi="Arial" w:cs="Arial"/>
          <w:sz w:val="22"/>
          <w:szCs w:val="22"/>
        </w:rPr>
        <w:t xml:space="preserve"> and explain why the proposed technology is superior. (</w:t>
      </w:r>
      <w:r w:rsidR="00332FB8">
        <w:rPr>
          <w:rFonts w:ascii="Arial" w:eastAsia="Times New Roman" w:hAnsi="Arial" w:cs="Arial"/>
          <w:sz w:val="22"/>
          <w:szCs w:val="22"/>
        </w:rPr>
        <w:t>four</w:t>
      </w:r>
      <w:r w:rsidR="00332FB8" w:rsidRPr="00CF3BEC">
        <w:rPr>
          <w:rFonts w:ascii="Arial" w:eastAsia="Times New Roman" w:hAnsi="Arial" w:cs="Arial"/>
          <w:sz w:val="22"/>
          <w:szCs w:val="22"/>
        </w:rPr>
        <w:t xml:space="preserve"> </w:t>
      </w:r>
      <w:r w:rsidRPr="00CF3BEC">
        <w:rPr>
          <w:rFonts w:ascii="Arial" w:eastAsia="Times New Roman" w:hAnsi="Arial" w:cs="Arial"/>
          <w:sz w:val="22"/>
          <w:szCs w:val="22"/>
        </w:rPr>
        <w:t>pages maximum)</w:t>
      </w:r>
      <w:r w:rsidR="00F54D7F" w:rsidRPr="00CF3BEC">
        <w:rPr>
          <w:rFonts w:ascii="Arial" w:eastAsia="Times New Roman" w:hAnsi="Arial" w:cs="Arial"/>
          <w:sz w:val="22"/>
          <w:szCs w:val="22"/>
        </w:rPr>
        <w:t>.</w:t>
      </w:r>
      <w:r w:rsidRPr="00CF3BEC">
        <w:rPr>
          <w:rFonts w:ascii="Arial" w:eastAsia="Times New Roman" w:hAnsi="Arial" w:cs="Arial"/>
          <w:sz w:val="22"/>
          <w:szCs w:val="22"/>
        </w:rPr>
        <w:t> </w:t>
      </w:r>
    </w:p>
    <w:p w14:paraId="6E4DFD86" w14:textId="77777777" w:rsidR="00D20BEB" w:rsidRPr="00CF3BEC" w:rsidRDefault="00D20BEB" w:rsidP="007D59B1">
      <w:pPr>
        <w:pStyle w:val="ListParagraph"/>
        <w:spacing w:after="100"/>
        <w:ind w:left="1627"/>
        <w:rPr>
          <w:rFonts w:ascii="Arial" w:eastAsia="Times New Roman" w:hAnsi="Arial" w:cs="Arial"/>
          <w:sz w:val="22"/>
          <w:szCs w:val="22"/>
        </w:rPr>
      </w:pPr>
    </w:p>
    <w:p w14:paraId="1830E014" w14:textId="38FB564E" w:rsidR="00332FB8" w:rsidRPr="00CF3BEC" w:rsidRDefault="00332FB8" w:rsidP="00332FB8">
      <w:pPr>
        <w:pStyle w:val="ListParagraph"/>
        <w:numPr>
          <w:ilvl w:val="0"/>
          <w:numId w:val="18"/>
        </w:numPr>
        <w:spacing w:after="100"/>
        <w:ind w:left="1627"/>
        <w:rPr>
          <w:rFonts w:ascii="Arial" w:eastAsia="Times New Roman" w:hAnsi="Arial" w:cs="Arial"/>
          <w:sz w:val="22"/>
          <w:szCs w:val="22"/>
        </w:rPr>
      </w:pPr>
      <w:r w:rsidRPr="00CF3BEC">
        <w:rPr>
          <w:rFonts w:ascii="Arial" w:eastAsia="Times New Roman" w:hAnsi="Arial" w:cs="Arial"/>
          <w:b/>
          <w:bCs/>
          <w:sz w:val="22"/>
          <w:szCs w:val="22"/>
        </w:rPr>
        <w:t xml:space="preserve">Section </w:t>
      </w:r>
      <w:r>
        <w:rPr>
          <w:rFonts w:ascii="Arial" w:eastAsia="Times New Roman" w:hAnsi="Arial" w:cs="Arial"/>
          <w:b/>
          <w:bCs/>
          <w:sz w:val="22"/>
          <w:szCs w:val="22"/>
        </w:rPr>
        <w:t>Three</w:t>
      </w:r>
      <w:r w:rsidRPr="00CF3BEC">
        <w:rPr>
          <w:rFonts w:ascii="Arial" w:eastAsia="Times New Roman" w:hAnsi="Arial" w:cs="Arial"/>
          <w:b/>
          <w:bCs/>
          <w:sz w:val="22"/>
          <w:szCs w:val="22"/>
        </w:rPr>
        <w:t> </w:t>
      </w:r>
      <w:r w:rsidRPr="00CF3BEC">
        <w:rPr>
          <w:rFonts w:ascii="Arial" w:eastAsia="Times New Roman" w:hAnsi="Arial" w:cs="Arial"/>
          <w:sz w:val="22"/>
          <w:szCs w:val="22"/>
        </w:rPr>
        <w:t xml:space="preserve">- Describe </w:t>
      </w:r>
      <w:r>
        <w:rPr>
          <w:rFonts w:ascii="Arial" w:eastAsia="Times New Roman" w:hAnsi="Arial" w:cs="Arial"/>
          <w:sz w:val="22"/>
          <w:szCs w:val="22"/>
        </w:rPr>
        <w:t>milestones and deliverables for the first 12 months and how a $15,000 phase II award will be used to transition the project to sustained funding</w:t>
      </w:r>
      <w:r w:rsidRPr="00CF3BEC">
        <w:rPr>
          <w:rFonts w:ascii="Arial" w:eastAsia="Times New Roman" w:hAnsi="Arial" w:cs="Arial"/>
          <w:sz w:val="22"/>
          <w:szCs w:val="22"/>
        </w:rPr>
        <w:t xml:space="preserve"> (</w:t>
      </w:r>
      <w:r>
        <w:rPr>
          <w:rFonts w:ascii="Arial" w:eastAsia="Times New Roman" w:hAnsi="Arial" w:cs="Arial"/>
          <w:sz w:val="22"/>
          <w:szCs w:val="22"/>
        </w:rPr>
        <w:t>1</w:t>
      </w:r>
      <w:r w:rsidRPr="00CF3BEC">
        <w:rPr>
          <w:rFonts w:ascii="Arial" w:eastAsia="Times New Roman" w:hAnsi="Arial" w:cs="Arial"/>
          <w:sz w:val="22"/>
          <w:szCs w:val="22"/>
        </w:rPr>
        <w:t xml:space="preserve"> page maximum). </w:t>
      </w:r>
    </w:p>
    <w:p w14:paraId="0EC4A497" w14:textId="2611257A" w:rsidR="00220039" w:rsidRPr="00CF3BEC" w:rsidRDefault="00220039" w:rsidP="005840F3">
      <w:pPr>
        <w:pStyle w:val="ListParagraph"/>
        <w:spacing w:after="100"/>
        <w:ind w:left="1627"/>
        <w:rPr>
          <w:rFonts w:ascii="Arial" w:eastAsia="Times New Roman" w:hAnsi="Arial" w:cs="Arial"/>
          <w:sz w:val="22"/>
          <w:szCs w:val="22"/>
        </w:rPr>
      </w:pPr>
    </w:p>
    <w:p w14:paraId="6FBE72E5" w14:textId="1D2ABF69" w:rsidR="009414E1" w:rsidRPr="00CF3BEC" w:rsidRDefault="009414E1" w:rsidP="005840F3">
      <w:pPr>
        <w:pStyle w:val="ListParagraph"/>
        <w:numPr>
          <w:ilvl w:val="0"/>
          <w:numId w:val="19"/>
        </w:numPr>
        <w:spacing w:after="100"/>
        <w:ind w:left="720"/>
        <w:rPr>
          <w:rFonts w:ascii="Arial" w:eastAsia="Times New Roman" w:hAnsi="Arial" w:cs="Arial"/>
          <w:sz w:val="22"/>
          <w:szCs w:val="22"/>
        </w:rPr>
      </w:pPr>
      <w:r w:rsidRPr="00CF3BEC">
        <w:rPr>
          <w:rFonts w:ascii="Arial" w:eastAsia="Times New Roman" w:hAnsi="Arial" w:cs="Arial"/>
          <w:sz w:val="22"/>
          <w:szCs w:val="22"/>
        </w:rPr>
        <w:t xml:space="preserve">Area of Technology </w:t>
      </w:r>
      <w:r w:rsidR="00F84301" w:rsidRPr="00CF3BEC">
        <w:rPr>
          <w:rFonts w:ascii="Arial" w:eastAsia="Times New Roman" w:hAnsi="Arial" w:cs="Arial"/>
          <w:sz w:val="22"/>
          <w:szCs w:val="22"/>
        </w:rPr>
        <w:t xml:space="preserve">– State which of the following IEM Centers your </w:t>
      </w:r>
      <w:r w:rsidR="005D555E">
        <w:rPr>
          <w:rFonts w:ascii="Arial" w:eastAsia="Times New Roman" w:hAnsi="Arial" w:cs="Arial"/>
          <w:sz w:val="22"/>
          <w:szCs w:val="22"/>
        </w:rPr>
        <w:t>project is most closely related to</w:t>
      </w:r>
      <w:r w:rsidR="00F84301" w:rsidRPr="00CF3BEC">
        <w:rPr>
          <w:rFonts w:ascii="Arial" w:eastAsia="Times New Roman" w:hAnsi="Arial" w:cs="Arial"/>
          <w:sz w:val="22"/>
          <w:szCs w:val="22"/>
        </w:rPr>
        <w:t>.</w:t>
      </w:r>
    </w:p>
    <w:p w14:paraId="28B36EEE" w14:textId="06B363FA" w:rsidR="009414E1" w:rsidRPr="00CF3BEC" w:rsidRDefault="009414E1" w:rsidP="00F84301">
      <w:pPr>
        <w:pStyle w:val="ListParagraph"/>
        <w:spacing w:after="100"/>
        <w:rPr>
          <w:rFonts w:ascii="Arial" w:eastAsia="Times New Roman" w:hAnsi="Arial" w:cs="Arial"/>
          <w:sz w:val="22"/>
          <w:szCs w:val="22"/>
        </w:rPr>
      </w:pPr>
      <w:r w:rsidRPr="00CF3BEC">
        <w:rPr>
          <w:rFonts w:ascii="Arial" w:eastAsia="Times New Roman" w:hAnsi="Arial" w:cs="Arial"/>
          <w:sz w:val="22"/>
          <w:szCs w:val="22"/>
        </w:rPr>
        <w:tab/>
      </w:r>
    </w:p>
    <w:p w14:paraId="7C8628E9" w14:textId="74D82BBA" w:rsidR="009414E1" w:rsidRPr="00CF3BEC" w:rsidRDefault="00233B1E"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Cellular</w:t>
      </w:r>
      <w:r w:rsidR="009414E1" w:rsidRPr="00CF3BEC">
        <w:rPr>
          <w:rFonts w:ascii="Arial" w:eastAsia="Times New Roman" w:hAnsi="Arial" w:cs="Arial"/>
          <w:sz w:val="22"/>
          <w:szCs w:val="22"/>
        </w:rPr>
        <w:t xml:space="preserve"> Photonics</w:t>
      </w:r>
      <w:r w:rsidR="00F84301" w:rsidRPr="00CF3BEC">
        <w:rPr>
          <w:rFonts w:ascii="Arial" w:eastAsia="Times New Roman" w:hAnsi="Arial" w:cs="Arial"/>
          <w:sz w:val="22"/>
          <w:szCs w:val="22"/>
        </w:rPr>
        <w:t xml:space="preserve"> and Biophotonics</w:t>
      </w:r>
    </w:p>
    <w:p w14:paraId="34F90DC1" w14:textId="681849CF" w:rsidR="009414E1" w:rsidRPr="00CF3BEC" w:rsidRDefault="009414E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Human Performance Research</w:t>
      </w:r>
    </w:p>
    <w:p w14:paraId="65828955" w14:textId="4168D61A" w:rsidR="009414E1" w:rsidRPr="00CF3BEC" w:rsidRDefault="009414E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Biomaterials and Tissue Engineering</w:t>
      </w:r>
    </w:p>
    <w:p w14:paraId="574B3166" w14:textId="46B75AC4"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Advanced Neurological Engineering</w:t>
      </w:r>
    </w:p>
    <w:p w14:paraId="67BFDE13" w14:textId="43AE60F8"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Cardiac Biomedical Science and Engineering</w:t>
      </w:r>
    </w:p>
    <w:p w14:paraId="6BA241F5" w14:textId="15B7F57C"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Engineering in Cancer</w:t>
      </w:r>
    </w:p>
    <w:p w14:paraId="438F7F11" w14:textId="596B9E46"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Engineering in Diabetes</w:t>
      </w:r>
    </w:p>
    <w:p w14:paraId="73DA7AA9" w14:textId="1AE0DCD6"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Medical Device Engineering and Biomechanics</w:t>
      </w:r>
    </w:p>
    <w:p w14:paraId="63BA1E8B" w14:textId="55540DED"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Mobile-Health Systems and Applications</w:t>
      </w:r>
    </w:p>
    <w:p w14:paraId="6883EE3B" w14:textId="54B6705C"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Musculoskeletal Research</w:t>
      </w:r>
    </w:p>
    <w:p w14:paraId="2C3FFEE0" w14:textId="3E2972B9"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proofErr w:type="gramStart"/>
      <w:r w:rsidRPr="00CF3BEC">
        <w:rPr>
          <w:rFonts w:ascii="Arial" w:eastAsia="Times New Roman" w:hAnsi="Arial" w:cs="Arial"/>
          <w:sz w:val="22"/>
          <w:szCs w:val="22"/>
        </w:rPr>
        <w:t>Nano-Medicine</w:t>
      </w:r>
      <w:proofErr w:type="gramEnd"/>
      <w:r w:rsidRPr="00CF3BEC">
        <w:rPr>
          <w:rFonts w:ascii="Arial" w:eastAsia="Times New Roman" w:hAnsi="Arial" w:cs="Arial"/>
          <w:sz w:val="22"/>
          <w:szCs w:val="22"/>
        </w:rPr>
        <w:t xml:space="preserve"> and Engineering</w:t>
      </w:r>
    </w:p>
    <w:p w14:paraId="71250BA1" w14:textId="3D0E7548" w:rsidR="00F84301" w:rsidRPr="00CF3BEC" w:rsidRDefault="00F84301" w:rsidP="00F84301">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Cardiovascular Biomedical Imaging</w:t>
      </w:r>
    </w:p>
    <w:p w14:paraId="7A0D50F8" w14:textId="1CB84344" w:rsidR="00F84301" w:rsidRPr="00CF3BEC" w:rsidRDefault="00F84301" w:rsidP="00492B9B">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lastRenderedPageBreak/>
        <w:t>Infectious Disease Engineering Advances</w:t>
      </w:r>
    </w:p>
    <w:p w14:paraId="6B7CE416" w14:textId="6453E023" w:rsidR="00B85C18" w:rsidRDefault="00B85C18" w:rsidP="00492B9B">
      <w:pPr>
        <w:pStyle w:val="ListParagraph"/>
        <w:numPr>
          <w:ilvl w:val="0"/>
          <w:numId w:val="22"/>
        </w:numPr>
        <w:spacing w:after="100"/>
        <w:ind w:left="1620"/>
        <w:rPr>
          <w:rFonts w:ascii="Arial" w:eastAsia="Times New Roman" w:hAnsi="Arial" w:cs="Arial"/>
          <w:sz w:val="22"/>
          <w:szCs w:val="22"/>
        </w:rPr>
      </w:pPr>
      <w:r w:rsidRPr="00CF3BEC">
        <w:rPr>
          <w:rFonts w:ascii="Arial" w:eastAsia="Times New Roman" w:hAnsi="Arial" w:cs="Arial"/>
          <w:sz w:val="22"/>
          <w:szCs w:val="22"/>
        </w:rPr>
        <w:t>Technologies for Healthy Aging</w:t>
      </w:r>
    </w:p>
    <w:p w14:paraId="596178BD" w14:textId="06776BFB" w:rsidR="005D555E" w:rsidRPr="00CF3BEC" w:rsidRDefault="005D555E" w:rsidP="00492B9B">
      <w:pPr>
        <w:pStyle w:val="ListParagraph"/>
        <w:numPr>
          <w:ilvl w:val="0"/>
          <w:numId w:val="22"/>
        </w:numPr>
        <w:spacing w:after="100"/>
        <w:ind w:left="1620"/>
        <w:rPr>
          <w:rFonts w:ascii="Arial" w:eastAsia="Times New Roman" w:hAnsi="Arial" w:cs="Arial"/>
          <w:sz w:val="22"/>
          <w:szCs w:val="22"/>
        </w:rPr>
      </w:pPr>
      <w:r>
        <w:rPr>
          <w:rFonts w:ascii="Arial" w:eastAsia="Times New Roman" w:hAnsi="Arial" w:cs="Arial"/>
          <w:sz w:val="22"/>
          <w:szCs w:val="22"/>
        </w:rPr>
        <w:t>AI in Biomedicine</w:t>
      </w:r>
    </w:p>
    <w:p w14:paraId="728B30BD" w14:textId="77777777" w:rsidR="00B85C18" w:rsidRPr="00CF3BEC" w:rsidRDefault="00B85C18" w:rsidP="00B85C18">
      <w:pPr>
        <w:pStyle w:val="ListParagraph"/>
        <w:spacing w:after="100"/>
        <w:ind w:left="1620"/>
        <w:rPr>
          <w:rFonts w:ascii="Arial" w:eastAsia="Times New Roman" w:hAnsi="Arial" w:cs="Arial"/>
          <w:sz w:val="22"/>
          <w:szCs w:val="22"/>
        </w:rPr>
      </w:pPr>
    </w:p>
    <w:p w14:paraId="26968CC4" w14:textId="3B16543E" w:rsidR="00220039" w:rsidRPr="00CF3BEC" w:rsidRDefault="00220039" w:rsidP="005840F3">
      <w:pPr>
        <w:pStyle w:val="ListParagraph"/>
        <w:numPr>
          <w:ilvl w:val="0"/>
          <w:numId w:val="19"/>
        </w:numPr>
        <w:spacing w:after="100"/>
        <w:ind w:left="720"/>
        <w:rPr>
          <w:rFonts w:ascii="Arial" w:eastAsia="Times New Roman" w:hAnsi="Arial" w:cs="Arial"/>
          <w:sz w:val="22"/>
          <w:szCs w:val="22"/>
        </w:rPr>
      </w:pPr>
      <w:r w:rsidRPr="00CF3BEC">
        <w:rPr>
          <w:rFonts w:ascii="Arial" w:eastAsia="Times New Roman" w:hAnsi="Arial" w:cs="Arial"/>
          <w:sz w:val="22"/>
          <w:szCs w:val="22"/>
        </w:rPr>
        <w:t>Utilization of Core Facilities</w:t>
      </w:r>
      <w:r w:rsidR="005D555E">
        <w:rPr>
          <w:rFonts w:ascii="Arial" w:eastAsia="Times New Roman" w:hAnsi="Arial" w:cs="Arial"/>
          <w:sz w:val="22"/>
          <w:szCs w:val="22"/>
        </w:rPr>
        <w:t xml:space="preserve"> and Innovation Resources</w:t>
      </w:r>
      <w:r w:rsidRPr="00CF3BEC">
        <w:rPr>
          <w:rFonts w:ascii="Arial" w:eastAsia="Times New Roman" w:hAnsi="Arial" w:cs="Arial"/>
          <w:sz w:val="22"/>
          <w:szCs w:val="22"/>
        </w:rPr>
        <w:t xml:space="preserve"> - State which of the following core facilities you have already used or plan to use for your project (Vouchers may be available for in-kind services).</w:t>
      </w:r>
    </w:p>
    <w:p w14:paraId="78A3114B" w14:textId="6B2FD52F" w:rsidR="00220039" w:rsidRPr="00CF3BEC" w:rsidRDefault="00220039" w:rsidP="005840F3">
      <w:pPr>
        <w:tabs>
          <w:tab w:val="left" w:pos="3439"/>
        </w:tabs>
        <w:ind w:left="1350"/>
        <w:rPr>
          <w:rFonts w:ascii="Arial" w:hAnsi="Arial" w:cs="Arial"/>
          <w:sz w:val="22"/>
          <w:szCs w:val="22"/>
        </w:rPr>
      </w:pPr>
      <w:r w:rsidRPr="00CF3BEC">
        <w:rPr>
          <w:rFonts w:ascii="Arial" w:hAnsi="Arial" w:cs="Arial"/>
          <w:sz w:val="22"/>
          <w:szCs w:val="22"/>
        </w:rPr>
        <w:t xml:space="preserve">ACTRI Device Accelerator Center </w:t>
      </w:r>
    </w:p>
    <w:p w14:paraId="22DB5F23" w14:textId="77777777" w:rsidR="00220039" w:rsidRPr="00CF3BEC" w:rsidRDefault="00220039" w:rsidP="005840F3">
      <w:pPr>
        <w:tabs>
          <w:tab w:val="left" w:pos="3439"/>
        </w:tabs>
        <w:ind w:left="1350"/>
        <w:rPr>
          <w:rFonts w:ascii="Arial" w:hAnsi="Arial" w:cs="Arial"/>
          <w:sz w:val="22"/>
          <w:szCs w:val="22"/>
        </w:rPr>
      </w:pPr>
      <w:r w:rsidRPr="00CF3BEC">
        <w:rPr>
          <w:rFonts w:ascii="Arial" w:hAnsi="Arial" w:cs="Arial"/>
          <w:sz w:val="22"/>
          <w:szCs w:val="22"/>
        </w:rPr>
        <w:t>ACTRI Biostatistics Core</w:t>
      </w:r>
    </w:p>
    <w:p w14:paraId="3A6AD203" w14:textId="7339D3CF" w:rsidR="00D20BEB" w:rsidRDefault="00220039" w:rsidP="005D555E">
      <w:pPr>
        <w:tabs>
          <w:tab w:val="left" w:pos="3439"/>
        </w:tabs>
        <w:ind w:left="1350"/>
        <w:rPr>
          <w:rFonts w:ascii="Arial" w:hAnsi="Arial" w:cs="Arial"/>
          <w:sz w:val="22"/>
          <w:szCs w:val="22"/>
        </w:rPr>
      </w:pPr>
      <w:r w:rsidRPr="00CF3BEC">
        <w:rPr>
          <w:rFonts w:ascii="Arial" w:hAnsi="Arial" w:cs="Arial"/>
          <w:sz w:val="22"/>
          <w:szCs w:val="22"/>
        </w:rPr>
        <w:t>ACTRI Clinical Facilities and Resources</w:t>
      </w:r>
      <w:r w:rsidR="00D20BEB">
        <w:rPr>
          <w:rFonts w:ascii="Arial" w:hAnsi="Arial" w:cs="Arial"/>
          <w:sz w:val="22"/>
          <w:szCs w:val="22"/>
        </w:rPr>
        <w:t xml:space="preserve"> </w:t>
      </w:r>
    </w:p>
    <w:p w14:paraId="5638732F" w14:textId="614ABB11" w:rsidR="005D555E" w:rsidRDefault="005D555E" w:rsidP="005D555E">
      <w:pPr>
        <w:tabs>
          <w:tab w:val="left" w:pos="3439"/>
        </w:tabs>
        <w:ind w:left="1350"/>
        <w:rPr>
          <w:rFonts w:ascii="Arial" w:hAnsi="Arial" w:cs="Arial"/>
          <w:sz w:val="22"/>
          <w:szCs w:val="22"/>
        </w:rPr>
      </w:pPr>
      <w:r>
        <w:rPr>
          <w:rFonts w:ascii="Arial" w:hAnsi="Arial" w:cs="Arial"/>
          <w:sz w:val="22"/>
          <w:szCs w:val="22"/>
        </w:rPr>
        <w:t>Irwin and Joan Jacobs Center for Health Innovation</w:t>
      </w:r>
    </w:p>
    <w:p w14:paraId="50F692AD" w14:textId="77777777" w:rsidR="00220039" w:rsidRPr="00CF3BEC" w:rsidRDefault="00220039" w:rsidP="002F22C8">
      <w:pPr>
        <w:tabs>
          <w:tab w:val="left" w:pos="3439"/>
        </w:tabs>
        <w:ind w:left="1350"/>
        <w:rPr>
          <w:rFonts w:ascii="Arial" w:hAnsi="Arial" w:cs="Arial"/>
          <w:sz w:val="22"/>
          <w:szCs w:val="22"/>
        </w:rPr>
      </w:pPr>
      <w:r w:rsidRPr="00CF3BEC">
        <w:rPr>
          <w:rFonts w:ascii="Arial" w:hAnsi="Arial" w:cs="Arial"/>
          <w:sz w:val="22"/>
          <w:szCs w:val="22"/>
        </w:rPr>
        <w:t>UCSD Center for the Future of Surgery</w:t>
      </w:r>
    </w:p>
    <w:p w14:paraId="1E65D93B" w14:textId="77777777" w:rsidR="00220039" w:rsidRPr="00CF3BEC" w:rsidRDefault="00220039" w:rsidP="002F22C8">
      <w:pPr>
        <w:tabs>
          <w:tab w:val="left" w:pos="3439"/>
        </w:tabs>
        <w:ind w:left="1350"/>
        <w:rPr>
          <w:rFonts w:ascii="Arial" w:hAnsi="Arial" w:cs="Arial"/>
          <w:sz w:val="22"/>
          <w:szCs w:val="22"/>
        </w:rPr>
      </w:pPr>
      <w:r w:rsidRPr="00CF3BEC">
        <w:rPr>
          <w:rFonts w:ascii="Arial" w:hAnsi="Arial" w:cs="Arial"/>
          <w:sz w:val="22"/>
          <w:szCs w:val="22"/>
        </w:rPr>
        <w:t>UCSD Mechanical and Aerospace Engineering (MAE) Machine Center</w:t>
      </w:r>
    </w:p>
    <w:p w14:paraId="4C6ADAE5" w14:textId="555AE3B2" w:rsidR="005840F3" w:rsidRPr="00CF3BEC" w:rsidRDefault="00220039" w:rsidP="002F22C8">
      <w:pPr>
        <w:tabs>
          <w:tab w:val="left" w:pos="3439"/>
        </w:tabs>
        <w:ind w:left="1350"/>
        <w:rPr>
          <w:rFonts w:ascii="Arial" w:hAnsi="Arial" w:cs="Arial"/>
          <w:sz w:val="22"/>
          <w:szCs w:val="22"/>
        </w:rPr>
      </w:pPr>
      <w:r w:rsidRPr="00CF3BEC">
        <w:rPr>
          <w:rFonts w:ascii="Arial" w:hAnsi="Arial" w:cs="Arial"/>
          <w:sz w:val="22"/>
          <w:szCs w:val="22"/>
        </w:rPr>
        <w:t>Nano3 Nanofabrication Cleanroom Facility</w:t>
      </w:r>
    </w:p>
    <w:p w14:paraId="064425E1" w14:textId="7F6DE893" w:rsidR="005840F3" w:rsidRPr="00CF3BEC" w:rsidRDefault="005840F3" w:rsidP="002F22C8">
      <w:pPr>
        <w:tabs>
          <w:tab w:val="left" w:pos="3439"/>
        </w:tabs>
        <w:ind w:left="1350"/>
        <w:rPr>
          <w:rFonts w:ascii="Arial" w:hAnsi="Arial" w:cs="Arial"/>
          <w:sz w:val="22"/>
          <w:szCs w:val="22"/>
        </w:rPr>
      </w:pPr>
    </w:p>
    <w:p w14:paraId="230E8250" w14:textId="4F1C92CB" w:rsidR="002F22C8" w:rsidRPr="00CF3BEC" w:rsidRDefault="005840F3" w:rsidP="002F22C8">
      <w:pPr>
        <w:pStyle w:val="ListParagraph"/>
        <w:numPr>
          <w:ilvl w:val="0"/>
          <w:numId w:val="19"/>
        </w:numPr>
        <w:tabs>
          <w:tab w:val="left" w:pos="3439"/>
        </w:tabs>
        <w:spacing w:after="100"/>
        <w:ind w:left="720"/>
        <w:rPr>
          <w:rFonts w:ascii="Arial" w:hAnsi="Arial" w:cs="Arial"/>
          <w:sz w:val="22"/>
          <w:szCs w:val="22"/>
        </w:rPr>
      </w:pPr>
      <w:r w:rsidRPr="00CF3BEC">
        <w:rPr>
          <w:rFonts w:ascii="Arial" w:hAnsi="Arial" w:cs="Arial"/>
          <w:sz w:val="22"/>
          <w:szCs w:val="22"/>
        </w:rPr>
        <w:t xml:space="preserve">State whether </w:t>
      </w:r>
      <w:r w:rsidR="005D555E">
        <w:rPr>
          <w:rFonts w:ascii="Arial" w:hAnsi="Arial" w:cs="Arial"/>
          <w:sz w:val="22"/>
          <w:szCs w:val="22"/>
        </w:rPr>
        <w:t xml:space="preserve">and how </w:t>
      </w:r>
      <w:r w:rsidRPr="00CF3BEC">
        <w:rPr>
          <w:rFonts w:ascii="Arial" w:hAnsi="Arial" w:cs="Arial"/>
          <w:sz w:val="22"/>
          <w:szCs w:val="22"/>
        </w:rPr>
        <w:t xml:space="preserve">you </w:t>
      </w:r>
      <w:r w:rsidR="005D555E">
        <w:rPr>
          <w:rFonts w:ascii="Arial" w:hAnsi="Arial" w:cs="Arial"/>
          <w:sz w:val="22"/>
          <w:szCs w:val="22"/>
        </w:rPr>
        <w:t>plan to</w:t>
      </w:r>
      <w:r w:rsidRPr="00CF3BEC">
        <w:rPr>
          <w:rFonts w:ascii="Arial" w:hAnsi="Arial" w:cs="Arial"/>
          <w:sz w:val="22"/>
          <w:szCs w:val="22"/>
        </w:rPr>
        <w:t xml:space="preserve"> participat</w:t>
      </w:r>
      <w:r w:rsidR="00D20BEB">
        <w:rPr>
          <w:rFonts w:ascii="Arial" w:hAnsi="Arial" w:cs="Arial"/>
          <w:sz w:val="22"/>
          <w:szCs w:val="22"/>
        </w:rPr>
        <w:t>e</w:t>
      </w:r>
      <w:r w:rsidRPr="00CF3BEC">
        <w:rPr>
          <w:rFonts w:ascii="Arial" w:hAnsi="Arial" w:cs="Arial"/>
          <w:sz w:val="22"/>
          <w:szCs w:val="22"/>
        </w:rPr>
        <w:t xml:space="preserve"> in</w:t>
      </w:r>
      <w:r w:rsidR="005D555E">
        <w:rPr>
          <w:rFonts w:ascii="Arial" w:hAnsi="Arial" w:cs="Arial"/>
          <w:sz w:val="22"/>
          <w:szCs w:val="22"/>
        </w:rPr>
        <w:t xml:space="preserve"> innovation programs on campus including</w:t>
      </w:r>
      <w:r w:rsidRPr="00CF3BEC">
        <w:rPr>
          <w:rFonts w:ascii="Arial" w:hAnsi="Arial" w:cs="Arial"/>
          <w:sz w:val="22"/>
          <w:szCs w:val="22"/>
        </w:rPr>
        <w:t xml:space="preserve"> the Institute for the Global Entrepreneur (IGE)</w:t>
      </w:r>
      <w:r w:rsidR="00D20BEB">
        <w:rPr>
          <w:rFonts w:ascii="Arial" w:hAnsi="Arial" w:cs="Arial"/>
          <w:sz w:val="22"/>
          <w:szCs w:val="22"/>
        </w:rPr>
        <w:t>,</w:t>
      </w:r>
      <w:r w:rsidRPr="00CF3BEC">
        <w:rPr>
          <w:rFonts w:ascii="Arial" w:hAnsi="Arial" w:cs="Arial"/>
          <w:sz w:val="22"/>
          <w:szCs w:val="22"/>
        </w:rPr>
        <w:t xml:space="preserve"> MedTech Accelerator Program</w:t>
      </w:r>
      <w:r w:rsidR="00D20BEB">
        <w:rPr>
          <w:rFonts w:ascii="Arial" w:hAnsi="Arial" w:cs="Arial"/>
          <w:sz w:val="22"/>
          <w:szCs w:val="22"/>
        </w:rPr>
        <w:t>,</w:t>
      </w:r>
      <w:r w:rsidRPr="00CF3BEC">
        <w:rPr>
          <w:rFonts w:ascii="Arial" w:hAnsi="Arial" w:cs="Arial"/>
          <w:sz w:val="22"/>
          <w:szCs w:val="22"/>
        </w:rPr>
        <w:t xml:space="preserve"> or NSF I-Corps Progr</w:t>
      </w:r>
      <w:r w:rsidR="002F22C8" w:rsidRPr="00CF3BEC">
        <w:rPr>
          <w:rFonts w:ascii="Arial" w:hAnsi="Arial" w:cs="Arial"/>
          <w:sz w:val="22"/>
          <w:szCs w:val="22"/>
        </w:rPr>
        <w:t>am</w:t>
      </w:r>
      <w:r w:rsidR="005D555E">
        <w:rPr>
          <w:rFonts w:ascii="Arial" w:hAnsi="Arial" w:cs="Arial"/>
          <w:sz w:val="22"/>
          <w:szCs w:val="22"/>
        </w:rPr>
        <w:t xml:space="preserve">, the Office of Innovation and Commercialization, or the </w:t>
      </w:r>
      <w:r w:rsidR="005D555E" w:rsidRPr="00CF3BEC">
        <w:rPr>
          <w:rFonts w:ascii="Arial" w:hAnsi="Arial" w:cs="Arial"/>
          <w:sz w:val="22"/>
          <w:szCs w:val="22"/>
        </w:rPr>
        <w:t>Rady School of Management</w:t>
      </w:r>
      <w:r w:rsidR="005D555E">
        <w:rPr>
          <w:rFonts w:ascii="Arial" w:hAnsi="Arial" w:cs="Arial"/>
          <w:sz w:val="22"/>
          <w:szCs w:val="22"/>
        </w:rPr>
        <w:t>,</w:t>
      </w:r>
      <w:r w:rsidR="00703F37" w:rsidRPr="00CF3BEC">
        <w:rPr>
          <w:rFonts w:ascii="Arial" w:hAnsi="Arial" w:cs="Arial"/>
          <w:sz w:val="22"/>
          <w:szCs w:val="22"/>
        </w:rPr>
        <w:t xml:space="preserve"> and how they </w:t>
      </w:r>
      <w:r w:rsidR="005D555E">
        <w:rPr>
          <w:rFonts w:ascii="Arial" w:hAnsi="Arial" w:cs="Arial"/>
          <w:sz w:val="22"/>
          <w:szCs w:val="22"/>
        </w:rPr>
        <w:t>will</w:t>
      </w:r>
      <w:r w:rsidR="005D555E" w:rsidRPr="00CF3BEC">
        <w:rPr>
          <w:rFonts w:ascii="Arial" w:hAnsi="Arial" w:cs="Arial"/>
          <w:sz w:val="22"/>
          <w:szCs w:val="22"/>
        </w:rPr>
        <w:t xml:space="preserve"> </w:t>
      </w:r>
      <w:r w:rsidR="00703F37" w:rsidRPr="00CF3BEC">
        <w:rPr>
          <w:rFonts w:ascii="Arial" w:hAnsi="Arial" w:cs="Arial"/>
          <w:sz w:val="22"/>
          <w:szCs w:val="22"/>
        </w:rPr>
        <w:t xml:space="preserve">benefit </w:t>
      </w:r>
      <w:r w:rsidR="005D555E">
        <w:rPr>
          <w:rFonts w:ascii="Arial" w:hAnsi="Arial" w:cs="Arial"/>
          <w:sz w:val="22"/>
          <w:szCs w:val="22"/>
        </w:rPr>
        <w:t>the project</w:t>
      </w:r>
      <w:r w:rsidR="005D555E" w:rsidRPr="00CF3BEC">
        <w:rPr>
          <w:rFonts w:ascii="Arial" w:hAnsi="Arial" w:cs="Arial"/>
          <w:sz w:val="22"/>
          <w:szCs w:val="22"/>
        </w:rPr>
        <w:t xml:space="preserve"> </w:t>
      </w:r>
      <w:proofErr w:type="gramStart"/>
      <w:r w:rsidR="00703F37" w:rsidRPr="00CF3BEC">
        <w:rPr>
          <w:rFonts w:ascii="Arial" w:hAnsi="Arial" w:cs="Arial"/>
          <w:sz w:val="22"/>
          <w:szCs w:val="22"/>
        </w:rPr>
        <w:t>goals</w:t>
      </w:r>
      <w:r w:rsidR="002F22C8" w:rsidRPr="00CF3BEC">
        <w:rPr>
          <w:rFonts w:ascii="Arial" w:hAnsi="Arial" w:cs="Arial"/>
          <w:sz w:val="22"/>
          <w:szCs w:val="22"/>
        </w:rPr>
        <w:t>.</w:t>
      </w:r>
      <w:r w:rsidR="00415198" w:rsidRPr="00CF3BEC">
        <w:rPr>
          <w:rFonts w:ascii="Arial" w:hAnsi="Arial" w:cs="Arial"/>
          <w:sz w:val="22"/>
          <w:szCs w:val="22"/>
        </w:rPr>
        <w:t>.</w:t>
      </w:r>
      <w:proofErr w:type="gramEnd"/>
    </w:p>
    <w:p w14:paraId="1B49897E" w14:textId="77777777" w:rsidR="002B3497" w:rsidRPr="00CF3BEC" w:rsidRDefault="002B3497" w:rsidP="002F22C8">
      <w:pPr>
        <w:numPr>
          <w:ilvl w:val="0"/>
          <w:numId w:val="16"/>
        </w:numPr>
        <w:spacing w:after="100"/>
        <w:ind w:left="720"/>
        <w:rPr>
          <w:rFonts w:ascii="Arial" w:eastAsia="Times New Roman" w:hAnsi="Arial" w:cs="Arial"/>
          <w:sz w:val="22"/>
          <w:szCs w:val="22"/>
        </w:rPr>
      </w:pPr>
      <w:r w:rsidRPr="00CF3BEC">
        <w:rPr>
          <w:rFonts w:ascii="Arial" w:eastAsia="Times New Roman" w:hAnsi="Arial" w:cs="Arial"/>
          <w:sz w:val="22"/>
          <w:szCs w:val="22"/>
        </w:rPr>
        <w:t>Qualifications of the investigators (</w:t>
      </w:r>
      <w:r w:rsidRPr="00CF3BEC">
        <w:rPr>
          <w:rFonts w:ascii="Arial" w:eastAsia="Times New Roman" w:hAnsi="Arial" w:cs="Arial"/>
          <w:b/>
          <w:bCs/>
          <w:sz w:val="22"/>
          <w:szCs w:val="22"/>
        </w:rPr>
        <w:t>one page maximum</w:t>
      </w:r>
      <w:r w:rsidRPr="00CF3BEC">
        <w:rPr>
          <w:rFonts w:ascii="Arial" w:eastAsia="Times New Roman" w:hAnsi="Arial" w:cs="Arial"/>
          <w:sz w:val="22"/>
          <w:szCs w:val="22"/>
        </w:rPr>
        <w:t>)</w:t>
      </w:r>
    </w:p>
    <w:p w14:paraId="6F2C72AC" w14:textId="77777777" w:rsidR="002B3497" w:rsidRPr="00CF3BEC" w:rsidRDefault="002B3497" w:rsidP="002F22C8">
      <w:pPr>
        <w:numPr>
          <w:ilvl w:val="0"/>
          <w:numId w:val="16"/>
        </w:numPr>
        <w:spacing w:after="100"/>
        <w:ind w:left="720"/>
        <w:rPr>
          <w:rFonts w:ascii="Arial" w:eastAsia="Times New Roman" w:hAnsi="Arial" w:cs="Arial"/>
          <w:sz w:val="22"/>
          <w:szCs w:val="22"/>
        </w:rPr>
      </w:pPr>
      <w:r w:rsidRPr="00CF3BEC">
        <w:rPr>
          <w:rFonts w:ascii="Arial" w:eastAsia="Times New Roman" w:hAnsi="Arial" w:cs="Arial"/>
          <w:sz w:val="22"/>
          <w:szCs w:val="22"/>
        </w:rPr>
        <w:t>NIH-style biographical sketch including current and pending support (</w:t>
      </w:r>
      <w:r w:rsidRPr="00CF3BEC">
        <w:rPr>
          <w:rFonts w:ascii="Arial" w:eastAsia="Times New Roman" w:hAnsi="Arial" w:cs="Arial"/>
          <w:b/>
          <w:bCs/>
          <w:sz w:val="22"/>
          <w:szCs w:val="22"/>
        </w:rPr>
        <w:t>four pages maximum per investigator</w:t>
      </w:r>
      <w:r w:rsidRPr="00CF3BEC">
        <w:rPr>
          <w:rFonts w:ascii="Arial" w:eastAsia="Times New Roman" w:hAnsi="Arial" w:cs="Arial"/>
          <w:sz w:val="22"/>
          <w:szCs w:val="22"/>
        </w:rPr>
        <w:t>) for each member of the submitting team. </w:t>
      </w:r>
    </w:p>
    <w:p w14:paraId="173830C4" w14:textId="24C860DD" w:rsidR="002B3497" w:rsidRPr="00CF3BEC" w:rsidRDefault="002B3497" w:rsidP="002F22C8">
      <w:pPr>
        <w:numPr>
          <w:ilvl w:val="0"/>
          <w:numId w:val="16"/>
        </w:numPr>
        <w:spacing w:after="100"/>
        <w:ind w:left="720"/>
        <w:rPr>
          <w:rFonts w:ascii="Arial" w:eastAsia="Times New Roman" w:hAnsi="Arial" w:cs="Arial"/>
          <w:sz w:val="22"/>
          <w:szCs w:val="22"/>
        </w:rPr>
      </w:pPr>
      <w:r w:rsidRPr="00CF3BEC">
        <w:rPr>
          <w:rFonts w:ascii="Arial" w:eastAsia="Times New Roman" w:hAnsi="Arial" w:cs="Arial"/>
          <w:sz w:val="22"/>
          <w:szCs w:val="22"/>
        </w:rPr>
        <w:t>Summary of outcomes and commercial status of prior GEM projects involving any member of the submitting team.</w:t>
      </w:r>
      <w:r w:rsidR="00C26208" w:rsidRPr="00CF3BEC">
        <w:rPr>
          <w:rFonts w:ascii="Arial" w:eastAsia="Times New Roman" w:hAnsi="Arial" w:cs="Arial"/>
          <w:sz w:val="22"/>
          <w:szCs w:val="22"/>
        </w:rPr>
        <w:t xml:space="preserve"> </w:t>
      </w:r>
    </w:p>
    <w:p w14:paraId="61B3817A" w14:textId="066A15B3" w:rsidR="002B3497" w:rsidRPr="00CF3BEC" w:rsidRDefault="002B3497" w:rsidP="002F22C8">
      <w:pPr>
        <w:numPr>
          <w:ilvl w:val="0"/>
          <w:numId w:val="16"/>
        </w:numPr>
        <w:spacing w:after="100"/>
        <w:ind w:left="720"/>
        <w:rPr>
          <w:rFonts w:ascii="Arial" w:eastAsia="Times New Roman" w:hAnsi="Arial" w:cs="Arial"/>
          <w:sz w:val="22"/>
          <w:szCs w:val="22"/>
        </w:rPr>
      </w:pPr>
      <w:r w:rsidRPr="00CF3BEC">
        <w:rPr>
          <w:rFonts w:ascii="Arial" w:eastAsia="Times New Roman" w:hAnsi="Arial" w:cs="Arial"/>
          <w:sz w:val="22"/>
          <w:szCs w:val="22"/>
        </w:rPr>
        <w:t>Budget and Justification (total amount not to exceed $</w:t>
      </w:r>
      <w:r w:rsidR="00D20BEB">
        <w:rPr>
          <w:rFonts w:ascii="Arial" w:eastAsia="Times New Roman" w:hAnsi="Arial" w:cs="Arial"/>
          <w:sz w:val="22"/>
          <w:szCs w:val="22"/>
        </w:rPr>
        <w:t>4</w:t>
      </w:r>
      <w:r w:rsidRPr="00CF3BEC">
        <w:rPr>
          <w:rFonts w:ascii="Arial" w:eastAsia="Times New Roman" w:hAnsi="Arial" w:cs="Arial"/>
          <w:sz w:val="22"/>
          <w:szCs w:val="22"/>
        </w:rPr>
        <w:t>0,000</w:t>
      </w:r>
      <w:r w:rsidR="004638F3" w:rsidRPr="00CF3BEC">
        <w:rPr>
          <w:rFonts w:ascii="Arial" w:eastAsia="Times New Roman" w:hAnsi="Arial" w:cs="Arial"/>
          <w:sz w:val="22"/>
          <w:szCs w:val="22"/>
        </w:rPr>
        <w:t xml:space="preserve"> for </w:t>
      </w:r>
      <w:r w:rsidR="00DB1F96" w:rsidRPr="00CF3BEC">
        <w:rPr>
          <w:rFonts w:ascii="Arial" w:eastAsia="Times New Roman" w:hAnsi="Arial" w:cs="Arial"/>
          <w:sz w:val="22"/>
          <w:szCs w:val="22"/>
        </w:rPr>
        <w:t xml:space="preserve">one </w:t>
      </w:r>
      <w:r w:rsidR="004638F3" w:rsidRPr="00CF3BEC">
        <w:rPr>
          <w:rFonts w:ascii="Arial" w:eastAsia="Times New Roman" w:hAnsi="Arial" w:cs="Arial"/>
          <w:sz w:val="22"/>
          <w:szCs w:val="22"/>
        </w:rPr>
        <w:t xml:space="preserve">year) </w:t>
      </w:r>
      <w:r w:rsidRPr="00CF3BEC">
        <w:rPr>
          <w:rFonts w:ascii="Arial" w:eastAsia="Times New Roman" w:hAnsi="Arial" w:cs="Arial"/>
          <w:sz w:val="22"/>
          <w:szCs w:val="22"/>
        </w:rPr>
        <w:t>– Funds may only be used for supplies, trainee or technician salary, core lab fees, statistical support for study design, and essential equipment for prototype development. A small amount of funds may be allocated for pilot clinical studies. </w:t>
      </w:r>
      <w:r w:rsidRPr="00CF3BEC">
        <w:rPr>
          <w:rFonts w:ascii="Arial" w:eastAsia="Times New Roman" w:hAnsi="Arial" w:cs="Arial"/>
          <w:b/>
          <w:bCs/>
          <w:sz w:val="22"/>
          <w:szCs w:val="22"/>
        </w:rPr>
        <w:t>Note</w:t>
      </w:r>
      <w:r w:rsidRPr="00CF3BEC">
        <w:rPr>
          <w:rFonts w:ascii="Arial" w:eastAsia="Times New Roman" w:hAnsi="Arial" w:cs="Arial"/>
          <w:sz w:val="22"/>
          <w:szCs w:val="22"/>
        </w:rPr>
        <w:t xml:space="preserve"> - No funds may be used for faculty salary, travel, clerical help, office supplies, books and subscriptions, </w:t>
      </w:r>
      <w:r w:rsidR="00D20BEB">
        <w:rPr>
          <w:rFonts w:ascii="Arial" w:eastAsia="Times New Roman" w:hAnsi="Arial" w:cs="Arial"/>
          <w:sz w:val="22"/>
          <w:szCs w:val="22"/>
        </w:rPr>
        <w:t xml:space="preserve">or </w:t>
      </w:r>
      <w:r w:rsidRPr="00CF3BEC">
        <w:rPr>
          <w:rFonts w:ascii="Arial" w:eastAsia="Times New Roman" w:hAnsi="Arial" w:cs="Arial"/>
          <w:sz w:val="22"/>
          <w:szCs w:val="22"/>
        </w:rPr>
        <w:t>publication expenses</w:t>
      </w:r>
      <w:r w:rsidR="00D20BEB">
        <w:rPr>
          <w:rFonts w:ascii="Arial" w:eastAsia="Times New Roman" w:hAnsi="Arial" w:cs="Arial"/>
          <w:sz w:val="22"/>
          <w:szCs w:val="22"/>
        </w:rPr>
        <w:t>.</w:t>
      </w:r>
    </w:p>
    <w:p w14:paraId="7D438CDB" w14:textId="77777777" w:rsidR="009E179E" w:rsidRPr="00CF3BEC" w:rsidRDefault="009E179E" w:rsidP="005840F3">
      <w:pPr>
        <w:rPr>
          <w:rFonts w:ascii="Arial" w:eastAsia="Times New Roman" w:hAnsi="Arial" w:cs="Arial"/>
          <w:sz w:val="22"/>
          <w:szCs w:val="22"/>
        </w:rPr>
      </w:pPr>
    </w:p>
    <w:p w14:paraId="3E7B20F4" w14:textId="77777777" w:rsidR="002B3497" w:rsidRPr="00CF3BEC" w:rsidRDefault="002B3497" w:rsidP="005840F3">
      <w:pPr>
        <w:spacing w:after="150"/>
        <w:rPr>
          <w:rFonts w:ascii="Arial" w:eastAsia="Times New Roman" w:hAnsi="Arial" w:cs="Arial"/>
          <w:sz w:val="22"/>
          <w:szCs w:val="22"/>
        </w:rPr>
      </w:pPr>
      <w:r w:rsidRPr="00CF3BEC">
        <w:rPr>
          <w:rFonts w:ascii="Arial" w:eastAsia="Times New Roman" w:hAnsi="Arial" w:cs="Arial"/>
          <w:sz w:val="22"/>
          <w:szCs w:val="22"/>
        </w:rPr>
        <w:t>Applications should adhere to the following formatting specifications:</w:t>
      </w:r>
    </w:p>
    <w:p w14:paraId="14ABFF3E" w14:textId="77777777" w:rsidR="002B3497" w:rsidRPr="00CF3BEC" w:rsidRDefault="002B3497" w:rsidP="005840F3">
      <w:pPr>
        <w:numPr>
          <w:ilvl w:val="0"/>
          <w:numId w:val="7"/>
        </w:numPr>
        <w:tabs>
          <w:tab w:val="left" w:pos="720"/>
        </w:tabs>
        <w:ind w:left="360"/>
        <w:rPr>
          <w:rFonts w:ascii="Arial" w:eastAsia="Times New Roman" w:hAnsi="Arial" w:cs="Arial"/>
          <w:sz w:val="22"/>
          <w:szCs w:val="22"/>
        </w:rPr>
      </w:pPr>
      <w:r w:rsidRPr="00CF3BEC">
        <w:rPr>
          <w:rFonts w:ascii="Arial" w:eastAsia="Times New Roman" w:hAnsi="Arial" w:cs="Arial"/>
          <w:sz w:val="22"/>
          <w:szCs w:val="22"/>
        </w:rPr>
        <w:t>11</w:t>
      </w:r>
      <w:r w:rsidRPr="00CF3BEC">
        <w:rPr>
          <w:rFonts w:ascii="Cambria Math" w:eastAsia="Times New Roman" w:hAnsi="Cambria Math" w:cs="Cambria Math"/>
          <w:sz w:val="22"/>
          <w:szCs w:val="22"/>
        </w:rPr>
        <w:t>‐</w:t>
      </w:r>
      <w:r w:rsidRPr="00CF3BEC">
        <w:rPr>
          <w:rFonts w:ascii="Arial" w:eastAsia="Times New Roman" w:hAnsi="Arial" w:cs="Arial"/>
          <w:sz w:val="22"/>
          <w:szCs w:val="22"/>
        </w:rPr>
        <w:t>point Arial font</w:t>
      </w:r>
    </w:p>
    <w:p w14:paraId="256BB5C2" w14:textId="77777777" w:rsidR="002B3497" w:rsidRPr="00CF3BEC" w:rsidRDefault="002B3497" w:rsidP="005840F3">
      <w:pPr>
        <w:numPr>
          <w:ilvl w:val="0"/>
          <w:numId w:val="7"/>
        </w:numPr>
        <w:tabs>
          <w:tab w:val="left" w:pos="720"/>
        </w:tabs>
        <w:ind w:left="360"/>
        <w:rPr>
          <w:rFonts w:ascii="Arial" w:eastAsia="Times New Roman" w:hAnsi="Arial" w:cs="Arial"/>
          <w:sz w:val="22"/>
          <w:szCs w:val="22"/>
        </w:rPr>
      </w:pPr>
      <w:r w:rsidRPr="00CF3BEC">
        <w:rPr>
          <w:rFonts w:ascii="Arial" w:eastAsia="Times New Roman" w:hAnsi="Arial" w:cs="Arial"/>
          <w:sz w:val="22"/>
          <w:szCs w:val="22"/>
        </w:rPr>
        <w:t>Single</w:t>
      </w:r>
      <w:r w:rsidRPr="00CF3BEC">
        <w:rPr>
          <w:rFonts w:ascii="Cambria Math" w:eastAsia="Times New Roman" w:hAnsi="Cambria Math" w:cs="Cambria Math"/>
          <w:sz w:val="22"/>
          <w:szCs w:val="22"/>
        </w:rPr>
        <w:t>‐</w:t>
      </w:r>
      <w:r w:rsidRPr="00CF3BEC">
        <w:rPr>
          <w:rFonts w:ascii="Arial" w:eastAsia="Times New Roman" w:hAnsi="Arial" w:cs="Arial"/>
          <w:sz w:val="22"/>
          <w:szCs w:val="22"/>
        </w:rPr>
        <w:t>spaced</w:t>
      </w:r>
    </w:p>
    <w:p w14:paraId="30288ADA" w14:textId="77777777" w:rsidR="002B3497" w:rsidRPr="00CF3BEC" w:rsidRDefault="002B3497" w:rsidP="005840F3">
      <w:pPr>
        <w:numPr>
          <w:ilvl w:val="0"/>
          <w:numId w:val="7"/>
        </w:numPr>
        <w:tabs>
          <w:tab w:val="left" w:pos="720"/>
        </w:tabs>
        <w:ind w:left="360"/>
        <w:rPr>
          <w:rFonts w:ascii="Arial" w:eastAsia="Times New Roman" w:hAnsi="Arial" w:cs="Arial"/>
          <w:sz w:val="22"/>
          <w:szCs w:val="22"/>
        </w:rPr>
      </w:pPr>
      <w:proofErr w:type="gramStart"/>
      <w:r w:rsidRPr="00CF3BEC">
        <w:rPr>
          <w:rFonts w:ascii="Arial" w:eastAsia="Times New Roman" w:hAnsi="Arial" w:cs="Arial"/>
          <w:sz w:val="22"/>
          <w:szCs w:val="22"/>
        </w:rPr>
        <w:t>0.5 inch</w:t>
      </w:r>
      <w:proofErr w:type="gramEnd"/>
      <w:r w:rsidRPr="00CF3BEC">
        <w:rPr>
          <w:rFonts w:ascii="Arial" w:eastAsia="Times New Roman" w:hAnsi="Arial" w:cs="Arial"/>
          <w:sz w:val="22"/>
          <w:szCs w:val="22"/>
        </w:rPr>
        <w:t xml:space="preserve"> margins on all sides</w:t>
      </w:r>
    </w:p>
    <w:p w14:paraId="1E638997" w14:textId="77777777" w:rsidR="002B3497" w:rsidRPr="00CF3BEC" w:rsidRDefault="002B3497" w:rsidP="005840F3">
      <w:pPr>
        <w:numPr>
          <w:ilvl w:val="0"/>
          <w:numId w:val="7"/>
        </w:numPr>
        <w:tabs>
          <w:tab w:val="left" w:pos="720"/>
        </w:tabs>
        <w:ind w:left="360"/>
        <w:rPr>
          <w:rFonts w:ascii="Arial" w:eastAsia="Times New Roman" w:hAnsi="Arial" w:cs="Arial"/>
          <w:sz w:val="22"/>
          <w:szCs w:val="22"/>
        </w:rPr>
      </w:pPr>
      <w:r w:rsidRPr="00CF3BEC">
        <w:rPr>
          <w:rFonts w:ascii="Arial" w:eastAsia="Times New Roman" w:hAnsi="Arial" w:cs="Arial"/>
          <w:sz w:val="22"/>
          <w:szCs w:val="22"/>
        </w:rPr>
        <w:t>8 ½" x 11" (i.e., standard size) paper</w:t>
      </w:r>
    </w:p>
    <w:p w14:paraId="6BA228C4" w14:textId="77777777" w:rsidR="002B3497" w:rsidRPr="00CF3BEC" w:rsidRDefault="002B3497" w:rsidP="005840F3">
      <w:pPr>
        <w:numPr>
          <w:ilvl w:val="0"/>
          <w:numId w:val="7"/>
        </w:numPr>
        <w:tabs>
          <w:tab w:val="left" w:pos="720"/>
        </w:tabs>
        <w:ind w:left="360"/>
        <w:rPr>
          <w:rFonts w:ascii="Arial" w:eastAsia="Times New Roman" w:hAnsi="Arial" w:cs="Arial"/>
          <w:sz w:val="22"/>
          <w:szCs w:val="22"/>
        </w:rPr>
      </w:pPr>
      <w:r w:rsidRPr="00CF3BEC">
        <w:rPr>
          <w:rFonts w:ascii="Arial" w:eastAsia="Times New Roman" w:hAnsi="Arial" w:cs="Arial"/>
          <w:sz w:val="22"/>
          <w:szCs w:val="22"/>
        </w:rPr>
        <w:t>Number all pages</w:t>
      </w:r>
    </w:p>
    <w:p w14:paraId="4702C8E9" w14:textId="77777777" w:rsidR="002B3497" w:rsidRPr="00CF3BEC" w:rsidRDefault="002B3497" w:rsidP="005840F3">
      <w:pPr>
        <w:numPr>
          <w:ilvl w:val="0"/>
          <w:numId w:val="7"/>
        </w:numPr>
        <w:tabs>
          <w:tab w:val="left" w:pos="720"/>
        </w:tabs>
        <w:ind w:left="360"/>
        <w:rPr>
          <w:rFonts w:ascii="Arial" w:eastAsia="Times New Roman" w:hAnsi="Arial" w:cs="Arial"/>
          <w:sz w:val="22"/>
          <w:szCs w:val="22"/>
        </w:rPr>
      </w:pPr>
      <w:r w:rsidRPr="00CF3BEC">
        <w:rPr>
          <w:rFonts w:ascii="Arial" w:eastAsia="Times New Roman" w:hAnsi="Arial" w:cs="Arial"/>
          <w:sz w:val="22"/>
          <w:szCs w:val="22"/>
        </w:rPr>
        <w:t>No appendices are allowed</w:t>
      </w:r>
    </w:p>
    <w:p w14:paraId="50E26717" w14:textId="77777777" w:rsidR="002B3497" w:rsidRPr="000A78CA" w:rsidRDefault="002B3497" w:rsidP="005840F3">
      <w:pPr>
        <w:spacing w:before="225"/>
        <w:outlineLvl w:val="2"/>
        <w:rPr>
          <w:rFonts w:ascii="Arial" w:eastAsia="Times New Roman" w:hAnsi="Arial" w:cs="Arial"/>
          <w:b/>
          <w:bCs/>
          <w:color w:val="000000" w:themeColor="text1"/>
          <w:sz w:val="22"/>
          <w:szCs w:val="22"/>
        </w:rPr>
      </w:pPr>
      <w:r w:rsidRPr="000A78CA">
        <w:rPr>
          <w:rFonts w:ascii="Arial" w:eastAsia="Times New Roman" w:hAnsi="Arial" w:cs="Arial"/>
          <w:b/>
          <w:bCs/>
          <w:color w:val="000000" w:themeColor="text1"/>
          <w:sz w:val="22"/>
          <w:szCs w:val="22"/>
        </w:rPr>
        <w:t>HOW TO SUBMIT YOUR APPLICATION</w:t>
      </w:r>
    </w:p>
    <w:p w14:paraId="0F615505" w14:textId="77777777" w:rsidR="008B700A" w:rsidRPr="000A78CA" w:rsidRDefault="008B700A" w:rsidP="008B700A">
      <w:pPr>
        <w:spacing w:after="150"/>
        <w:rPr>
          <w:rFonts w:ascii="Arial" w:eastAsia="Times New Roman" w:hAnsi="Arial" w:cs="Arial"/>
          <w:color w:val="000000" w:themeColor="text1"/>
          <w:sz w:val="22"/>
          <w:szCs w:val="22"/>
        </w:rPr>
      </w:pPr>
      <w:r w:rsidRPr="000A78CA">
        <w:rPr>
          <w:rFonts w:ascii="Arial" w:eastAsia="Times New Roman" w:hAnsi="Arial" w:cs="Arial"/>
          <w:color w:val="000000" w:themeColor="text1"/>
          <w:sz w:val="22"/>
          <w:szCs w:val="22"/>
        </w:rPr>
        <w:t xml:space="preserve">All sections must be collated into a single document (docx or pdf) and submitted as an attachment.  Please submit your proposal </w:t>
      </w:r>
      <w:hyperlink r:id="rId8" w:anchor="/permalink/program/83905" w:history="1">
        <w:r w:rsidRPr="000A78CA">
          <w:rPr>
            <w:rStyle w:val="Hyperlink"/>
            <w:rFonts w:ascii="Arial" w:eastAsia="Times New Roman" w:hAnsi="Arial" w:cs="Arial"/>
            <w:color w:val="000000" w:themeColor="text1"/>
            <w:sz w:val="22"/>
            <w:szCs w:val="22"/>
          </w:rPr>
          <w:t>here</w:t>
        </w:r>
      </w:hyperlink>
      <w:r w:rsidRPr="000A78CA">
        <w:rPr>
          <w:rFonts w:ascii="Arial" w:eastAsia="Times New Roman" w:hAnsi="Arial" w:cs="Arial"/>
          <w:color w:val="000000" w:themeColor="text1"/>
          <w:sz w:val="22"/>
          <w:szCs w:val="22"/>
        </w:rPr>
        <w:t>.</w:t>
      </w:r>
    </w:p>
    <w:p w14:paraId="24076767" w14:textId="77777777" w:rsidR="008B700A" w:rsidRPr="000A78CA" w:rsidRDefault="008B700A" w:rsidP="008B700A">
      <w:pPr>
        <w:spacing w:after="150"/>
        <w:rPr>
          <w:rFonts w:ascii="Arial" w:eastAsia="Times New Roman" w:hAnsi="Arial" w:cs="Arial"/>
          <w:color w:val="000000" w:themeColor="text1"/>
          <w:sz w:val="22"/>
          <w:szCs w:val="22"/>
        </w:rPr>
      </w:pPr>
      <w:r w:rsidRPr="000A78CA">
        <w:rPr>
          <w:rFonts w:ascii="Arial" w:eastAsia="Times New Roman" w:hAnsi="Arial" w:cs="Arial"/>
          <w:color w:val="000000" w:themeColor="text1"/>
          <w:sz w:val="22"/>
          <w:szCs w:val="22"/>
        </w:rPr>
        <w:t xml:space="preserve">Please contact </w:t>
      </w:r>
      <w:r w:rsidRPr="000A78CA">
        <w:rPr>
          <w:rFonts w:ascii="Arial" w:eastAsia="Times New Roman" w:hAnsi="Arial" w:cs="Arial"/>
          <w:b/>
          <w:bCs/>
          <w:color w:val="000000" w:themeColor="text1"/>
          <w:sz w:val="22"/>
          <w:szCs w:val="22"/>
        </w:rPr>
        <w:t>Dr. Deborah Spector (</w:t>
      </w:r>
      <w:hyperlink r:id="rId9" w:history="1">
        <w:r w:rsidRPr="000A78CA">
          <w:rPr>
            <w:rStyle w:val="Hyperlink"/>
            <w:rFonts w:ascii="Arial" w:hAnsi="Arial" w:cs="Arial"/>
            <w:b/>
            <w:bCs/>
            <w:color w:val="000000" w:themeColor="text1"/>
            <w:sz w:val="22"/>
            <w:szCs w:val="22"/>
            <w:u w:val="none"/>
          </w:rPr>
          <w:t>dspector@health.ucsd.edu</w:t>
        </w:r>
      </w:hyperlink>
      <w:r w:rsidRPr="000A78CA">
        <w:rPr>
          <w:rFonts w:ascii="Arial" w:eastAsia="Times New Roman" w:hAnsi="Arial" w:cs="Arial"/>
          <w:b/>
          <w:bCs/>
          <w:color w:val="000000" w:themeColor="text1"/>
          <w:sz w:val="22"/>
          <w:szCs w:val="22"/>
        </w:rPr>
        <w:t>) or Philip Godfrey (phgodfrey@ucsd.edu</w:t>
      </w:r>
      <w:r w:rsidRPr="000A78CA">
        <w:rPr>
          <w:b/>
          <w:bCs/>
          <w:color w:val="000000" w:themeColor="text1"/>
        </w:rPr>
        <w:t xml:space="preserve">) </w:t>
      </w:r>
      <w:r w:rsidRPr="000A78CA">
        <w:rPr>
          <w:rFonts w:ascii="Arial" w:eastAsia="Times New Roman" w:hAnsi="Arial" w:cs="Arial"/>
          <w:color w:val="000000" w:themeColor="text1"/>
          <w:sz w:val="22"/>
          <w:szCs w:val="22"/>
        </w:rPr>
        <w:t>with any questions about this RFA or the application process.</w:t>
      </w:r>
    </w:p>
    <w:p w14:paraId="4B1691F1" w14:textId="77777777" w:rsidR="008B700A" w:rsidRPr="000A78CA" w:rsidRDefault="008B700A" w:rsidP="008B700A">
      <w:pPr>
        <w:spacing w:after="150"/>
        <w:rPr>
          <w:rFonts w:ascii="Arial" w:eastAsia="Times New Roman" w:hAnsi="Arial" w:cs="Arial"/>
          <w:color w:val="000000" w:themeColor="text1"/>
          <w:sz w:val="22"/>
          <w:szCs w:val="22"/>
        </w:rPr>
      </w:pPr>
      <w:r w:rsidRPr="000A78CA">
        <w:rPr>
          <w:rFonts w:ascii="Arial" w:eastAsia="Times New Roman" w:hAnsi="Arial" w:cs="Arial"/>
          <w:b/>
          <w:bCs/>
          <w:color w:val="000000" w:themeColor="text1"/>
          <w:sz w:val="22"/>
          <w:szCs w:val="22"/>
        </w:rPr>
        <w:t>The deadline for the submission of entries is 5:00 pm on Monday, June 23, 2025.</w:t>
      </w:r>
    </w:p>
    <w:p w14:paraId="6B6BBFBD" w14:textId="77777777" w:rsidR="008B700A" w:rsidRPr="00CF3BEC" w:rsidRDefault="008B700A" w:rsidP="005840F3">
      <w:pPr>
        <w:spacing w:before="225"/>
        <w:outlineLvl w:val="2"/>
        <w:rPr>
          <w:rFonts w:ascii="Arial" w:eastAsia="Times New Roman" w:hAnsi="Arial" w:cs="Arial"/>
          <w:b/>
          <w:bCs/>
          <w:sz w:val="22"/>
          <w:szCs w:val="22"/>
        </w:rPr>
      </w:pPr>
    </w:p>
    <w:p w14:paraId="5318315D" w14:textId="220DCF62" w:rsidR="002B3497" w:rsidRPr="00CF3BEC" w:rsidRDefault="002B3497" w:rsidP="005840F3">
      <w:pPr>
        <w:spacing w:after="150"/>
        <w:rPr>
          <w:rFonts w:ascii="Arial" w:eastAsia="Times New Roman" w:hAnsi="Arial" w:cs="Arial"/>
          <w:sz w:val="22"/>
          <w:szCs w:val="22"/>
        </w:rPr>
      </w:pPr>
      <w:r w:rsidRPr="00CF3BEC">
        <w:rPr>
          <w:rFonts w:ascii="Arial" w:eastAsia="Times New Roman" w:hAnsi="Arial" w:cs="Arial"/>
          <w:sz w:val="22"/>
          <w:szCs w:val="22"/>
        </w:rPr>
        <w:lastRenderedPageBreak/>
        <w:t xml:space="preserve">A selected group of </w:t>
      </w:r>
      <w:r w:rsidR="00415198" w:rsidRPr="00CF3BEC">
        <w:rPr>
          <w:rFonts w:ascii="Arial" w:eastAsia="Times New Roman" w:hAnsi="Arial" w:cs="Arial"/>
          <w:sz w:val="22"/>
          <w:szCs w:val="22"/>
        </w:rPr>
        <w:t xml:space="preserve">experts </w:t>
      </w:r>
      <w:r w:rsidRPr="00CF3BEC">
        <w:rPr>
          <w:rFonts w:ascii="Arial" w:eastAsia="Times New Roman" w:hAnsi="Arial" w:cs="Arial"/>
          <w:sz w:val="22"/>
          <w:szCs w:val="22"/>
        </w:rPr>
        <w:t>from the ACTRI, IEM, and Rady School of Management will work with the PIs of the winning proposals to help establish a team and budget to accomplish the goals of the project over a 12</w:t>
      </w:r>
      <w:r w:rsidR="00415198" w:rsidRPr="00CF3BEC">
        <w:rPr>
          <w:rFonts w:ascii="Arial" w:eastAsia="Times New Roman" w:hAnsi="Arial" w:cs="Arial"/>
          <w:sz w:val="22"/>
          <w:szCs w:val="22"/>
        </w:rPr>
        <w:t>-</w:t>
      </w:r>
      <w:r w:rsidRPr="00CF3BEC">
        <w:rPr>
          <w:rFonts w:ascii="Arial" w:eastAsia="Times New Roman" w:hAnsi="Arial" w:cs="Arial"/>
          <w:sz w:val="22"/>
          <w:szCs w:val="22"/>
        </w:rPr>
        <w:t>month period.</w:t>
      </w:r>
    </w:p>
    <w:p w14:paraId="3FBD8291" w14:textId="77777777" w:rsidR="00CE08D4" w:rsidRPr="00CF3BEC" w:rsidRDefault="00CE08D4" w:rsidP="005840F3">
      <w:pPr>
        <w:spacing w:after="150"/>
        <w:rPr>
          <w:rFonts w:ascii="Arial" w:eastAsia="Times New Roman" w:hAnsi="Arial" w:cs="Arial"/>
          <w:sz w:val="22"/>
          <w:szCs w:val="22"/>
        </w:rPr>
      </w:pPr>
    </w:p>
    <w:p w14:paraId="622AA289" w14:textId="3E69380C" w:rsidR="002B3497" w:rsidRPr="00CF3BEC" w:rsidRDefault="002B3497" w:rsidP="005840F3">
      <w:pPr>
        <w:spacing w:after="150"/>
        <w:rPr>
          <w:rFonts w:ascii="Arial" w:eastAsia="Times New Roman" w:hAnsi="Arial" w:cs="Arial"/>
          <w:sz w:val="22"/>
          <w:szCs w:val="22"/>
          <w:u w:val="single"/>
        </w:rPr>
      </w:pPr>
      <w:r w:rsidRPr="00CF3BEC">
        <w:rPr>
          <w:rFonts w:ascii="Arial" w:eastAsia="Times New Roman" w:hAnsi="Arial" w:cs="Arial"/>
          <w:b/>
          <w:bCs/>
          <w:sz w:val="22"/>
          <w:szCs w:val="22"/>
          <w:u w:val="single"/>
        </w:rPr>
        <w:t>Application Deadlines, Notices of Awards, and Funding Cycle</w:t>
      </w:r>
    </w:p>
    <w:p w14:paraId="18AA553D" w14:textId="153BEE7D" w:rsidR="002B3497" w:rsidRPr="00CF3BEC" w:rsidRDefault="002B3497" w:rsidP="005840F3">
      <w:pPr>
        <w:spacing w:after="150"/>
        <w:rPr>
          <w:rFonts w:ascii="Arial" w:eastAsia="Times New Roman" w:hAnsi="Arial" w:cs="Arial"/>
          <w:sz w:val="22"/>
          <w:szCs w:val="22"/>
        </w:rPr>
      </w:pPr>
      <w:r w:rsidRPr="00CF3BEC">
        <w:rPr>
          <w:rFonts w:ascii="Arial" w:eastAsia="Times New Roman" w:hAnsi="Arial" w:cs="Arial"/>
          <w:b/>
          <w:bCs/>
          <w:sz w:val="22"/>
          <w:szCs w:val="22"/>
        </w:rPr>
        <w:t>Application Deadline:</w:t>
      </w:r>
      <w:r w:rsidRPr="00CF3BEC">
        <w:rPr>
          <w:rFonts w:ascii="Arial" w:eastAsia="Times New Roman" w:hAnsi="Arial" w:cs="Arial"/>
          <w:sz w:val="22"/>
          <w:szCs w:val="22"/>
        </w:rPr>
        <w:t> </w:t>
      </w:r>
      <w:r w:rsidR="00D01E62" w:rsidRPr="00CF3BEC">
        <w:rPr>
          <w:rFonts w:ascii="Arial" w:eastAsia="Times New Roman" w:hAnsi="Arial" w:cs="Arial"/>
          <w:sz w:val="22"/>
          <w:szCs w:val="22"/>
        </w:rPr>
        <w:t>Monday June 2</w:t>
      </w:r>
      <w:r w:rsidR="00CF3BEC" w:rsidRPr="00CF3BEC">
        <w:rPr>
          <w:rFonts w:ascii="Arial" w:eastAsia="Times New Roman" w:hAnsi="Arial" w:cs="Arial"/>
          <w:sz w:val="22"/>
          <w:szCs w:val="22"/>
        </w:rPr>
        <w:t>3</w:t>
      </w:r>
      <w:r w:rsidR="00DB1F96" w:rsidRPr="00CF3BEC">
        <w:rPr>
          <w:rFonts w:ascii="Arial" w:eastAsia="Times New Roman" w:hAnsi="Arial" w:cs="Arial"/>
          <w:sz w:val="22"/>
          <w:szCs w:val="22"/>
        </w:rPr>
        <w:t xml:space="preserve">, </w:t>
      </w:r>
      <w:r w:rsidRPr="00CF3BEC">
        <w:rPr>
          <w:rFonts w:ascii="Arial" w:eastAsia="Times New Roman" w:hAnsi="Arial" w:cs="Arial"/>
          <w:sz w:val="22"/>
          <w:szCs w:val="22"/>
        </w:rPr>
        <w:t>20</w:t>
      </w:r>
      <w:r w:rsidR="004638F3" w:rsidRPr="00CF3BEC">
        <w:rPr>
          <w:rFonts w:ascii="Arial" w:eastAsia="Times New Roman" w:hAnsi="Arial" w:cs="Arial"/>
          <w:sz w:val="22"/>
          <w:szCs w:val="22"/>
        </w:rPr>
        <w:t>2</w:t>
      </w:r>
      <w:r w:rsidR="00CF3BEC" w:rsidRPr="00CF3BEC">
        <w:rPr>
          <w:rFonts w:ascii="Arial" w:eastAsia="Times New Roman" w:hAnsi="Arial" w:cs="Arial"/>
          <w:sz w:val="22"/>
          <w:szCs w:val="22"/>
        </w:rPr>
        <w:t>5</w:t>
      </w:r>
      <w:r w:rsidRPr="00CF3BEC">
        <w:rPr>
          <w:rFonts w:ascii="Arial" w:eastAsia="Times New Roman" w:hAnsi="Arial" w:cs="Arial"/>
          <w:sz w:val="22"/>
          <w:szCs w:val="22"/>
        </w:rPr>
        <w:t>, 5:00 p.m. PT</w:t>
      </w:r>
    </w:p>
    <w:p w14:paraId="5994B51D" w14:textId="1B923712" w:rsidR="002B3497" w:rsidRPr="00CF3BEC" w:rsidRDefault="002B3497" w:rsidP="005840F3">
      <w:pPr>
        <w:spacing w:after="150"/>
        <w:rPr>
          <w:rFonts w:ascii="Arial" w:eastAsia="Times New Roman" w:hAnsi="Arial" w:cs="Arial"/>
          <w:sz w:val="22"/>
          <w:szCs w:val="22"/>
        </w:rPr>
      </w:pPr>
      <w:r w:rsidRPr="00CF3BEC">
        <w:rPr>
          <w:rFonts w:ascii="Arial" w:eastAsia="Times New Roman" w:hAnsi="Arial" w:cs="Arial"/>
          <w:b/>
          <w:bCs/>
          <w:sz w:val="22"/>
          <w:szCs w:val="22"/>
        </w:rPr>
        <w:t>Notice of Awards: </w:t>
      </w:r>
      <w:r w:rsidR="00AE5D67" w:rsidRPr="00CF3BEC">
        <w:rPr>
          <w:rFonts w:ascii="Arial" w:eastAsia="Times New Roman" w:hAnsi="Arial" w:cs="Arial"/>
          <w:sz w:val="22"/>
          <w:szCs w:val="22"/>
        </w:rPr>
        <w:t xml:space="preserve">September </w:t>
      </w:r>
      <w:r w:rsidRPr="00CF3BEC">
        <w:rPr>
          <w:rFonts w:ascii="Arial" w:eastAsia="Times New Roman" w:hAnsi="Arial" w:cs="Arial"/>
          <w:sz w:val="22"/>
          <w:szCs w:val="22"/>
        </w:rPr>
        <w:t>1, 20</w:t>
      </w:r>
      <w:r w:rsidR="006155FB" w:rsidRPr="00CF3BEC">
        <w:rPr>
          <w:rFonts w:ascii="Arial" w:eastAsia="Times New Roman" w:hAnsi="Arial" w:cs="Arial"/>
          <w:sz w:val="22"/>
          <w:szCs w:val="22"/>
        </w:rPr>
        <w:t>2</w:t>
      </w:r>
      <w:r w:rsidR="00CF3BEC" w:rsidRPr="00CF3BEC">
        <w:rPr>
          <w:rFonts w:ascii="Arial" w:eastAsia="Times New Roman" w:hAnsi="Arial" w:cs="Arial"/>
          <w:sz w:val="22"/>
          <w:szCs w:val="22"/>
        </w:rPr>
        <w:t>5</w:t>
      </w:r>
    </w:p>
    <w:p w14:paraId="477499D0" w14:textId="32766C84" w:rsidR="00DD0333" w:rsidRPr="00CF3BEC" w:rsidRDefault="002B3497" w:rsidP="005840F3">
      <w:pPr>
        <w:spacing w:after="150"/>
        <w:rPr>
          <w:rFonts w:ascii="Arial" w:hAnsi="Arial" w:cs="Arial"/>
          <w:sz w:val="22"/>
          <w:szCs w:val="22"/>
        </w:rPr>
      </w:pPr>
      <w:r w:rsidRPr="00CF3BEC">
        <w:rPr>
          <w:rFonts w:ascii="Arial" w:eastAsia="Times New Roman" w:hAnsi="Arial" w:cs="Arial"/>
          <w:b/>
          <w:bCs/>
          <w:sz w:val="22"/>
          <w:szCs w:val="22"/>
        </w:rPr>
        <w:t>Funding Cycle:</w:t>
      </w:r>
      <w:r w:rsidRPr="00CF3BEC">
        <w:rPr>
          <w:rFonts w:ascii="Arial" w:eastAsia="Times New Roman" w:hAnsi="Arial" w:cs="Arial"/>
          <w:sz w:val="22"/>
          <w:szCs w:val="22"/>
        </w:rPr>
        <w:t> </w:t>
      </w:r>
      <w:r w:rsidR="00D01E62" w:rsidRPr="00CF3BEC">
        <w:rPr>
          <w:rFonts w:ascii="Arial" w:eastAsia="Times New Roman" w:hAnsi="Arial" w:cs="Arial"/>
          <w:sz w:val="22"/>
          <w:szCs w:val="22"/>
        </w:rPr>
        <w:t xml:space="preserve">September </w:t>
      </w:r>
      <w:r w:rsidR="00D56838" w:rsidRPr="00CF3BEC">
        <w:rPr>
          <w:rFonts w:ascii="Arial" w:eastAsia="Times New Roman" w:hAnsi="Arial" w:cs="Arial"/>
          <w:sz w:val="22"/>
          <w:szCs w:val="22"/>
        </w:rPr>
        <w:t>1</w:t>
      </w:r>
      <w:r w:rsidRPr="00CF3BEC">
        <w:rPr>
          <w:rFonts w:ascii="Arial" w:eastAsia="Times New Roman" w:hAnsi="Arial" w:cs="Arial"/>
          <w:sz w:val="22"/>
          <w:szCs w:val="22"/>
        </w:rPr>
        <w:t>, 20</w:t>
      </w:r>
      <w:r w:rsidR="006155FB" w:rsidRPr="00CF3BEC">
        <w:rPr>
          <w:rFonts w:ascii="Arial" w:eastAsia="Times New Roman" w:hAnsi="Arial" w:cs="Arial"/>
          <w:sz w:val="22"/>
          <w:szCs w:val="22"/>
        </w:rPr>
        <w:t>2</w:t>
      </w:r>
      <w:r w:rsidR="00CF3BEC" w:rsidRPr="00CF3BEC">
        <w:rPr>
          <w:rFonts w:ascii="Arial" w:eastAsia="Times New Roman" w:hAnsi="Arial" w:cs="Arial"/>
          <w:sz w:val="22"/>
          <w:szCs w:val="22"/>
        </w:rPr>
        <w:t>5</w:t>
      </w:r>
      <w:r w:rsidRPr="00CF3BEC">
        <w:rPr>
          <w:rFonts w:ascii="Arial" w:eastAsia="Times New Roman" w:hAnsi="Arial" w:cs="Arial"/>
          <w:sz w:val="22"/>
          <w:szCs w:val="22"/>
        </w:rPr>
        <w:t>–</w:t>
      </w:r>
      <w:r w:rsidR="00D01E62" w:rsidRPr="00CF3BEC">
        <w:rPr>
          <w:rFonts w:ascii="Arial" w:eastAsia="Times New Roman" w:hAnsi="Arial" w:cs="Arial"/>
          <w:sz w:val="22"/>
          <w:szCs w:val="22"/>
        </w:rPr>
        <w:t>August</w:t>
      </w:r>
      <w:r w:rsidR="005324B6" w:rsidRPr="00CF3BEC">
        <w:rPr>
          <w:rFonts w:ascii="Arial" w:eastAsia="Times New Roman" w:hAnsi="Arial" w:cs="Arial"/>
          <w:sz w:val="22"/>
          <w:szCs w:val="22"/>
        </w:rPr>
        <w:t xml:space="preserve"> </w:t>
      </w:r>
      <w:r w:rsidR="00EE6BA4" w:rsidRPr="00CF3BEC">
        <w:rPr>
          <w:rFonts w:ascii="Arial" w:eastAsia="Times New Roman" w:hAnsi="Arial" w:cs="Arial"/>
          <w:sz w:val="22"/>
          <w:szCs w:val="22"/>
        </w:rPr>
        <w:t>31</w:t>
      </w:r>
      <w:r w:rsidRPr="00CF3BEC">
        <w:rPr>
          <w:rFonts w:ascii="Arial" w:eastAsia="Times New Roman" w:hAnsi="Arial" w:cs="Arial"/>
          <w:sz w:val="22"/>
          <w:szCs w:val="22"/>
        </w:rPr>
        <w:t>, 20</w:t>
      </w:r>
      <w:r w:rsidR="00EE6BA4" w:rsidRPr="00CF3BEC">
        <w:rPr>
          <w:rFonts w:ascii="Arial" w:eastAsia="Times New Roman" w:hAnsi="Arial" w:cs="Arial"/>
          <w:sz w:val="22"/>
          <w:szCs w:val="22"/>
        </w:rPr>
        <w:t>2</w:t>
      </w:r>
      <w:r w:rsidR="00CF3BEC" w:rsidRPr="00CF3BEC">
        <w:rPr>
          <w:rFonts w:ascii="Arial" w:eastAsia="Times New Roman" w:hAnsi="Arial" w:cs="Arial"/>
          <w:sz w:val="22"/>
          <w:szCs w:val="22"/>
        </w:rPr>
        <w:t>6</w:t>
      </w:r>
    </w:p>
    <w:sectPr w:rsidR="00DD0333" w:rsidRPr="00CF3BEC" w:rsidSect="00820AE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A86"/>
    <w:multiLevelType w:val="hybridMultilevel"/>
    <w:tmpl w:val="39306536"/>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 w15:restartNumberingAfterBreak="0">
    <w:nsid w:val="07E50F3F"/>
    <w:multiLevelType w:val="hybridMultilevel"/>
    <w:tmpl w:val="B688F0B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722214"/>
    <w:multiLevelType w:val="multilevel"/>
    <w:tmpl w:val="35BAAA40"/>
    <w:styleLink w:val="CurrentList8"/>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 w15:restartNumberingAfterBreak="0">
    <w:nsid w:val="12A865D7"/>
    <w:multiLevelType w:val="hybridMultilevel"/>
    <w:tmpl w:val="4F0620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1EB6"/>
    <w:multiLevelType w:val="multilevel"/>
    <w:tmpl w:val="B688F0B8"/>
    <w:styleLink w:val="CurrentList6"/>
    <w:lvl w:ilvl="0">
      <w:start w:val="1"/>
      <w:numFmt w:val="bullet"/>
      <w:lvlText w:val=""/>
      <w:lvlJc w:val="left"/>
      <w:pPr>
        <w:ind w:left="16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4797F48"/>
    <w:multiLevelType w:val="multilevel"/>
    <w:tmpl w:val="70D6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F5E28"/>
    <w:multiLevelType w:val="multilevel"/>
    <w:tmpl w:val="F90E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7601F"/>
    <w:multiLevelType w:val="multilevel"/>
    <w:tmpl w:val="3E7204D8"/>
    <w:styleLink w:val="CurrentList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B0B52AB"/>
    <w:multiLevelType w:val="multilevel"/>
    <w:tmpl w:val="A344D278"/>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D16287D"/>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A641FA"/>
    <w:multiLevelType w:val="hybridMultilevel"/>
    <w:tmpl w:val="BCFCCA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5FC296C"/>
    <w:multiLevelType w:val="multilevel"/>
    <w:tmpl w:val="80A0EE98"/>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D5DC6"/>
    <w:multiLevelType w:val="multilevel"/>
    <w:tmpl w:val="1D9C684A"/>
    <w:styleLink w:val="CurrentList2"/>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A1208"/>
    <w:multiLevelType w:val="hybridMultilevel"/>
    <w:tmpl w:val="35BAAA4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13B7F88"/>
    <w:multiLevelType w:val="multilevel"/>
    <w:tmpl w:val="B5A0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64BAE"/>
    <w:multiLevelType w:val="multilevel"/>
    <w:tmpl w:val="6A9A31C4"/>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D5564"/>
    <w:multiLevelType w:val="hybridMultilevel"/>
    <w:tmpl w:val="5456EDE0"/>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39B566C"/>
    <w:multiLevelType w:val="multilevel"/>
    <w:tmpl w:val="F028F904"/>
    <w:styleLink w:val="CurrentList7"/>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0" w15:restartNumberingAfterBreak="0">
    <w:nsid w:val="776062BD"/>
    <w:multiLevelType w:val="multilevel"/>
    <w:tmpl w:val="A344D278"/>
    <w:styleLink w:val="CurrentList3"/>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A522A"/>
    <w:multiLevelType w:val="multilevel"/>
    <w:tmpl w:val="B9600988"/>
    <w:lvl w:ilvl="0">
      <w:start w:val="1"/>
      <w:numFmt w:val="bullet"/>
      <w:lvlText w:val=""/>
      <w:lvlJc w:val="left"/>
      <w:pPr>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64827606">
    <w:abstractNumId w:val="0"/>
  </w:num>
  <w:num w:numId="2" w16cid:durableId="476535373">
    <w:abstractNumId w:val="1"/>
  </w:num>
  <w:num w:numId="3" w16cid:durableId="1778600966">
    <w:abstractNumId w:val="7"/>
  </w:num>
  <w:num w:numId="4" w16cid:durableId="591210225">
    <w:abstractNumId w:val="8"/>
  </w:num>
  <w:num w:numId="5" w16cid:durableId="1336034597">
    <w:abstractNumId w:val="5"/>
  </w:num>
  <w:num w:numId="6" w16cid:durableId="448353453">
    <w:abstractNumId w:val="10"/>
  </w:num>
  <w:num w:numId="7" w16cid:durableId="1171985677">
    <w:abstractNumId w:val="16"/>
  </w:num>
  <w:num w:numId="8" w16cid:durableId="2048873194">
    <w:abstractNumId w:val="3"/>
  </w:num>
  <w:num w:numId="9" w16cid:durableId="169952824">
    <w:abstractNumId w:val="17"/>
  </w:num>
  <w:num w:numId="10" w16cid:durableId="928583269">
    <w:abstractNumId w:val="14"/>
  </w:num>
  <w:num w:numId="11" w16cid:durableId="206334534">
    <w:abstractNumId w:val="20"/>
  </w:num>
  <w:num w:numId="12" w16cid:durableId="1471634594">
    <w:abstractNumId w:val="13"/>
  </w:num>
  <w:num w:numId="13" w16cid:durableId="181629197">
    <w:abstractNumId w:val="12"/>
  </w:num>
  <w:num w:numId="14" w16cid:durableId="718626119">
    <w:abstractNumId w:val="9"/>
  </w:num>
  <w:num w:numId="15" w16cid:durableId="1505899399">
    <w:abstractNumId w:val="11"/>
  </w:num>
  <w:num w:numId="16" w16cid:durableId="32192792">
    <w:abstractNumId w:val="21"/>
  </w:num>
  <w:num w:numId="17" w16cid:durableId="1717463685">
    <w:abstractNumId w:val="6"/>
  </w:num>
  <w:num w:numId="18" w16cid:durableId="428620987">
    <w:abstractNumId w:val="18"/>
  </w:num>
  <w:num w:numId="19" w16cid:durableId="119305786">
    <w:abstractNumId w:val="15"/>
  </w:num>
  <w:num w:numId="20" w16cid:durableId="791749994">
    <w:abstractNumId w:val="19"/>
  </w:num>
  <w:num w:numId="21" w16cid:durableId="152719598">
    <w:abstractNumId w:val="4"/>
  </w:num>
  <w:num w:numId="22" w16cid:durableId="190181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97"/>
    <w:rsid w:val="00011D68"/>
    <w:rsid w:val="0003306A"/>
    <w:rsid w:val="000413DB"/>
    <w:rsid w:val="000529DB"/>
    <w:rsid w:val="000550B8"/>
    <w:rsid w:val="00055E58"/>
    <w:rsid w:val="00060479"/>
    <w:rsid w:val="00076AB0"/>
    <w:rsid w:val="000775B0"/>
    <w:rsid w:val="00081D21"/>
    <w:rsid w:val="000A71E8"/>
    <w:rsid w:val="000A78CA"/>
    <w:rsid w:val="000B18BA"/>
    <w:rsid w:val="000B30DB"/>
    <w:rsid w:val="000B5D23"/>
    <w:rsid w:val="000C1090"/>
    <w:rsid w:val="000D21E0"/>
    <w:rsid w:val="000F051A"/>
    <w:rsid w:val="000F314D"/>
    <w:rsid w:val="001040D8"/>
    <w:rsid w:val="00105464"/>
    <w:rsid w:val="001075AE"/>
    <w:rsid w:val="001157A6"/>
    <w:rsid w:val="001310C2"/>
    <w:rsid w:val="0014133F"/>
    <w:rsid w:val="0014433C"/>
    <w:rsid w:val="00156E37"/>
    <w:rsid w:val="00176104"/>
    <w:rsid w:val="001932BF"/>
    <w:rsid w:val="00194508"/>
    <w:rsid w:val="00195851"/>
    <w:rsid w:val="001C2576"/>
    <w:rsid w:val="001E5306"/>
    <w:rsid w:val="001F1D06"/>
    <w:rsid w:val="002054A3"/>
    <w:rsid w:val="00220039"/>
    <w:rsid w:val="00233B1E"/>
    <w:rsid w:val="00247213"/>
    <w:rsid w:val="00247B49"/>
    <w:rsid w:val="0026572C"/>
    <w:rsid w:val="00281933"/>
    <w:rsid w:val="00285A81"/>
    <w:rsid w:val="002A659F"/>
    <w:rsid w:val="002B3497"/>
    <w:rsid w:val="002C151A"/>
    <w:rsid w:val="002C3744"/>
    <w:rsid w:val="002C7D8E"/>
    <w:rsid w:val="002E0450"/>
    <w:rsid w:val="002F0EEF"/>
    <w:rsid w:val="002F22C8"/>
    <w:rsid w:val="00303510"/>
    <w:rsid w:val="0031166D"/>
    <w:rsid w:val="00316818"/>
    <w:rsid w:val="00332FB8"/>
    <w:rsid w:val="00340C01"/>
    <w:rsid w:val="00354332"/>
    <w:rsid w:val="00364131"/>
    <w:rsid w:val="00367746"/>
    <w:rsid w:val="00377A72"/>
    <w:rsid w:val="0038549F"/>
    <w:rsid w:val="00391C43"/>
    <w:rsid w:val="00395B49"/>
    <w:rsid w:val="003A1BC2"/>
    <w:rsid w:val="003C52FE"/>
    <w:rsid w:val="003C7BE9"/>
    <w:rsid w:val="00415198"/>
    <w:rsid w:val="004462A8"/>
    <w:rsid w:val="00455237"/>
    <w:rsid w:val="004638F3"/>
    <w:rsid w:val="004859C2"/>
    <w:rsid w:val="004927F4"/>
    <w:rsid w:val="00497141"/>
    <w:rsid w:val="004A1748"/>
    <w:rsid w:val="004D466F"/>
    <w:rsid w:val="004E3A8B"/>
    <w:rsid w:val="004F12ED"/>
    <w:rsid w:val="00516C03"/>
    <w:rsid w:val="00517BCF"/>
    <w:rsid w:val="005324B6"/>
    <w:rsid w:val="00540926"/>
    <w:rsid w:val="00551BCB"/>
    <w:rsid w:val="00556DE4"/>
    <w:rsid w:val="00567A88"/>
    <w:rsid w:val="00577209"/>
    <w:rsid w:val="00583723"/>
    <w:rsid w:val="005840F3"/>
    <w:rsid w:val="005878D7"/>
    <w:rsid w:val="005A6000"/>
    <w:rsid w:val="005B51D3"/>
    <w:rsid w:val="005B7800"/>
    <w:rsid w:val="005C4F67"/>
    <w:rsid w:val="005D555E"/>
    <w:rsid w:val="005E333A"/>
    <w:rsid w:val="005E4C15"/>
    <w:rsid w:val="006045BB"/>
    <w:rsid w:val="006053C0"/>
    <w:rsid w:val="00606E34"/>
    <w:rsid w:val="006070E9"/>
    <w:rsid w:val="006155FB"/>
    <w:rsid w:val="00615D67"/>
    <w:rsid w:val="006176FD"/>
    <w:rsid w:val="00630698"/>
    <w:rsid w:val="00642DE2"/>
    <w:rsid w:val="00645468"/>
    <w:rsid w:val="006731E9"/>
    <w:rsid w:val="00674615"/>
    <w:rsid w:val="006850AF"/>
    <w:rsid w:val="006A64F6"/>
    <w:rsid w:val="006C32B0"/>
    <w:rsid w:val="006D178A"/>
    <w:rsid w:val="006D2D4D"/>
    <w:rsid w:val="006D68DF"/>
    <w:rsid w:val="006F649B"/>
    <w:rsid w:val="00701BDF"/>
    <w:rsid w:val="00703F37"/>
    <w:rsid w:val="007043C5"/>
    <w:rsid w:val="00705F73"/>
    <w:rsid w:val="0071644F"/>
    <w:rsid w:val="007264BC"/>
    <w:rsid w:val="007672AD"/>
    <w:rsid w:val="007A532E"/>
    <w:rsid w:val="007A6DAC"/>
    <w:rsid w:val="007C5734"/>
    <w:rsid w:val="007D59B1"/>
    <w:rsid w:val="007E050F"/>
    <w:rsid w:val="00805705"/>
    <w:rsid w:val="00820AE7"/>
    <w:rsid w:val="00836F48"/>
    <w:rsid w:val="00841BA7"/>
    <w:rsid w:val="0085623B"/>
    <w:rsid w:val="0087129C"/>
    <w:rsid w:val="00875F57"/>
    <w:rsid w:val="00877DA5"/>
    <w:rsid w:val="008B5011"/>
    <w:rsid w:val="008B700A"/>
    <w:rsid w:val="008E4BF8"/>
    <w:rsid w:val="009016E2"/>
    <w:rsid w:val="00905673"/>
    <w:rsid w:val="00930C96"/>
    <w:rsid w:val="009348DA"/>
    <w:rsid w:val="009360B8"/>
    <w:rsid w:val="009414E1"/>
    <w:rsid w:val="0094471E"/>
    <w:rsid w:val="0094641A"/>
    <w:rsid w:val="009854E1"/>
    <w:rsid w:val="0099084F"/>
    <w:rsid w:val="0099165E"/>
    <w:rsid w:val="00991E0A"/>
    <w:rsid w:val="009A7ABB"/>
    <w:rsid w:val="009C38E8"/>
    <w:rsid w:val="009D09DB"/>
    <w:rsid w:val="009E179E"/>
    <w:rsid w:val="009E2E4E"/>
    <w:rsid w:val="009E7E9D"/>
    <w:rsid w:val="00A01957"/>
    <w:rsid w:val="00A029A6"/>
    <w:rsid w:val="00A03631"/>
    <w:rsid w:val="00A36C77"/>
    <w:rsid w:val="00A43349"/>
    <w:rsid w:val="00A67AD4"/>
    <w:rsid w:val="00A94272"/>
    <w:rsid w:val="00A96FD1"/>
    <w:rsid w:val="00A97F19"/>
    <w:rsid w:val="00AE5D67"/>
    <w:rsid w:val="00B0209E"/>
    <w:rsid w:val="00B0244F"/>
    <w:rsid w:val="00B04C1B"/>
    <w:rsid w:val="00B1446D"/>
    <w:rsid w:val="00B14494"/>
    <w:rsid w:val="00B172CC"/>
    <w:rsid w:val="00B2193E"/>
    <w:rsid w:val="00B22A90"/>
    <w:rsid w:val="00B310AA"/>
    <w:rsid w:val="00B460BD"/>
    <w:rsid w:val="00B51AC5"/>
    <w:rsid w:val="00B524A5"/>
    <w:rsid w:val="00B601B9"/>
    <w:rsid w:val="00B62FB9"/>
    <w:rsid w:val="00B777D3"/>
    <w:rsid w:val="00B800E0"/>
    <w:rsid w:val="00B80BC4"/>
    <w:rsid w:val="00B85C18"/>
    <w:rsid w:val="00B91A4E"/>
    <w:rsid w:val="00BA451E"/>
    <w:rsid w:val="00BB410D"/>
    <w:rsid w:val="00BB7210"/>
    <w:rsid w:val="00BC0C0F"/>
    <w:rsid w:val="00BC1664"/>
    <w:rsid w:val="00BE3F8A"/>
    <w:rsid w:val="00BF215F"/>
    <w:rsid w:val="00BF3BF4"/>
    <w:rsid w:val="00C03BD7"/>
    <w:rsid w:val="00C062FA"/>
    <w:rsid w:val="00C26208"/>
    <w:rsid w:val="00C3083E"/>
    <w:rsid w:val="00C31A80"/>
    <w:rsid w:val="00C53DCB"/>
    <w:rsid w:val="00C567C5"/>
    <w:rsid w:val="00C57CC4"/>
    <w:rsid w:val="00CB1913"/>
    <w:rsid w:val="00CC4A00"/>
    <w:rsid w:val="00CC556D"/>
    <w:rsid w:val="00CC78D1"/>
    <w:rsid w:val="00CE08D4"/>
    <w:rsid w:val="00CE4235"/>
    <w:rsid w:val="00CE4385"/>
    <w:rsid w:val="00CF3BEC"/>
    <w:rsid w:val="00CF66F1"/>
    <w:rsid w:val="00D00BD0"/>
    <w:rsid w:val="00D01E62"/>
    <w:rsid w:val="00D02EAD"/>
    <w:rsid w:val="00D06BCB"/>
    <w:rsid w:val="00D07EE3"/>
    <w:rsid w:val="00D12C71"/>
    <w:rsid w:val="00D20BEB"/>
    <w:rsid w:val="00D340DA"/>
    <w:rsid w:val="00D357A3"/>
    <w:rsid w:val="00D56838"/>
    <w:rsid w:val="00D85685"/>
    <w:rsid w:val="00D91A02"/>
    <w:rsid w:val="00DB1F96"/>
    <w:rsid w:val="00DD0333"/>
    <w:rsid w:val="00DD0D7B"/>
    <w:rsid w:val="00DD5A35"/>
    <w:rsid w:val="00DE255A"/>
    <w:rsid w:val="00DE50B2"/>
    <w:rsid w:val="00E02162"/>
    <w:rsid w:val="00E12675"/>
    <w:rsid w:val="00E278EE"/>
    <w:rsid w:val="00E35718"/>
    <w:rsid w:val="00E46B5E"/>
    <w:rsid w:val="00E478BE"/>
    <w:rsid w:val="00E61A6A"/>
    <w:rsid w:val="00E63690"/>
    <w:rsid w:val="00E7185E"/>
    <w:rsid w:val="00E83014"/>
    <w:rsid w:val="00E871D9"/>
    <w:rsid w:val="00E956B8"/>
    <w:rsid w:val="00EA591F"/>
    <w:rsid w:val="00EB47D7"/>
    <w:rsid w:val="00ED6C17"/>
    <w:rsid w:val="00EE6176"/>
    <w:rsid w:val="00EE6BA4"/>
    <w:rsid w:val="00EF5049"/>
    <w:rsid w:val="00F0022D"/>
    <w:rsid w:val="00F176BE"/>
    <w:rsid w:val="00F342D5"/>
    <w:rsid w:val="00F42A5D"/>
    <w:rsid w:val="00F438AB"/>
    <w:rsid w:val="00F47D45"/>
    <w:rsid w:val="00F52212"/>
    <w:rsid w:val="00F54D7F"/>
    <w:rsid w:val="00F84301"/>
    <w:rsid w:val="00F84D1C"/>
    <w:rsid w:val="00F85D96"/>
    <w:rsid w:val="00F92565"/>
    <w:rsid w:val="00F93056"/>
    <w:rsid w:val="00F94877"/>
    <w:rsid w:val="00FA19C6"/>
    <w:rsid w:val="00FA337B"/>
    <w:rsid w:val="00FD03D5"/>
    <w:rsid w:val="00FD5BBB"/>
    <w:rsid w:val="00FE75C2"/>
    <w:rsid w:val="00FF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3D4C5"/>
  <w14:defaultImageDpi w14:val="32767"/>
  <w15:chartTrackingRefBased/>
  <w15:docId w15:val="{E6989A26-E883-0949-A0D6-65422EDC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349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B349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4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B34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B349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B3497"/>
  </w:style>
  <w:style w:type="character" w:styleId="Strong">
    <w:name w:val="Strong"/>
    <w:basedOn w:val="DefaultParagraphFont"/>
    <w:uiPriority w:val="22"/>
    <w:qFormat/>
    <w:rsid w:val="002B3497"/>
    <w:rPr>
      <w:b/>
      <w:bCs/>
    </w:rPr>
  </w:style>
  <w:style w:type="character" w:styleId="Hyperlink">
    <w:name w:val="Hyperlink"/>
    <w:basedOn w:val="DefaultParagraphFont"/>
    <w:uiPriority w:val="99"/>
    <w:unhideWhenUsed/>
    <w:rsid w:val="002B3497"/>
    <w:rPr>
      <w:color w:val="0000FF"/>
      <w:u w:val="single"/>
    </w:rPr>
  </w:style>
  <w:style w:type="paragraph" w:styleId="ListParagraph">
    <w:name w:val="List Paragraph"/>
    <w:basedOn w:val="Normal"/>
    <w:uiPriority w:val="34"/>
    <w:qFormat/>
    <w:rsid w:val="002B3497"/>
    <w:pPr>
      <w:ind w:left="720"/>
      <w:contextualSpacing/>
    </w:pPr>
  </w:style>
  <w:style w:type="character" w:styleId="UnresolvedMention">
    <w:name w:val="Unresolved Mention"/>
    <w:basedOn w:val="DefaultParagraphFont"/>
    <w:uiPriority w:val="99"/>
    <w:rsid w:val="007A532E"/>
    <w:rPr>
      <w:color w:val="605E5C"/>
      <w:shd w:val="clear" w:color="auto" w:fill="E1DFDD"/>
    </w:rPr>
  </w:style>
  <w:style w:type="character" w:styleId="CommentReference">
    <w:name w:val="annotation reference"/>
    <w:basedOn w:val="DefaultParagraphFont"/>
    <w:uiPriority w:val="99"/>
    <w:semiHidden/>
    <w:unhideWhenUsed/>
    <w:rsid w:val="00247B49"/>
    <w:rPr>
      <w:sz w:val="16"/>
      <w:szCs w:val="16"/>
    </w:rPr>
  </w:style>
  <w:style w:type="paragraph" w:styleId="CommentText">
    <w:name w:val="annotation text"/>
    <w:basedOn w:val="Normal"/>
    <w:link w:val="CommentTextChar"/>
    <w:uiPriority w:val="99"/>
    <w:semiHidden/>
    <w:unhideWhenUsed/>
    <w:rsid w:val="00247B49"/>
    <w:rPr>
      <w:sz w:val="20"/>
      <w:szCs w:val="20"/>
    </w:rPr>
  </w:style>
  <w:style w:type="character" w:customStyle="1" w:styleId="CommentTextChar">
    <w:name w:val="Comment Text Char"/>
    <w:basedOn w:val="DefaultParagraphFont"/>
    <w:link w:val="CommentText"/>
    <w:uiPriority w:val="99"/>
    <w:semiHidden/>
    <w:rsid w:val="00247B49"/>
    <w:rPr>
      <w:sz w:val="20"/>
      <w:szCs w:val="20"/>
    </w:rPr>
  </w:style>
  <w:style w:type="paragraph" w:styleId="CommentSubject">
    <w:name w:val="annotation subject"/>
    <w:basedOn w:val="CommentText"/>
    <w:next w:val="CommentText"/>
    <w:link w:val="CommentSubjectChar"/>
    <w:uiPriority w:val="99"/>
    <w:semiHidden/>
    <w:unhideWhenUsed/>
    <w:rsid w:val="00247B49"/>
    <w:rPr>
      <w:b/>
      <w:bCs/>
    </w:rPr>
  </w:style>
  <w:style w:type="character" w:customStyle="1" w:styleId="CommentSubjectChar">
    <w:name w:val="Comment Subject Char"/>
    <w:basedOn w:val="CommentTextChar"/>
    <w:link w:val="CommentSubject"/>
    <w:uiPriority w:val="99"/>
    <w:semiHidden/>
    <w:rsid w:val="00247B49"/>
    <w:rPr>
      <w:b/>
      <w:bCs/>
      <w:sz w:val="20"/>
      <w:szCs w:val="20"/>
    </w:rPr>
  </w:style>
  <w:style w:type="paragraph" w:styleId="BalloonText">
    <w:name w:val="Balloon Text"/>
    <w:basedOn w:val="Normal"/>
    <w:link w:val="BalloonTextChar"/>
    <w:uiPriority w:val="99"/>
    <w:semiHidden/>
    <w:unhideWhenUsed/>
    <w:rsid w:val="00247B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7B4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C4F67"/>
    <w:rPr>
      <w:color w:val="954F72" w:themeColor="followedHyperlink"/>
      <w:u w:val="single"/>
    </w:rPr>
  </w:style>
  <w:style w:type="numbering" w:customStyle="1" w:styleId="CurrentList1">
    <w:name w:val="Current List1"/>
    <w:uiPriority w:val="99"/>
    <w:rsid w:val="00F438AB"/>
    <w:pPr>
      <w:numPr>
        <w:numId w:val="9"/>
      </w:numPr>
    </w:pPr>
  </w:style>
  <w:style w:type="numbering" w:customStyle="1" w:styleId="CurrentList2">
    <w:name w:val="Current List2"/>
    <w:uiPriority w:val="99"/>
    <w:rsid w:val="000B5D23"/>
    <w:pPr>
      <w:numPr>
        <w:numId w:val="10"/>
      </w:numPr>
    </w:pPr>
  </w:style>
  <w:style w:type="numbering" w:customStyle="1" w:styleId="CurrentList3">
    <w:name w:val="Current List3"/>
    <w:uiPriority w:val="99"/>
    <w:rsid w:val="000B5D23"/>
    <w:pPr>
      <w:numPr>
        <w:numId w:val="11"/>
      </w:numPr>
    </w:pPr>
  </w:style>
  <w:style w:type="numbering" w:customStyle="1" w:styleId="CurrentList4">
    <w:name w:val="Current List4"/>
    <w:uiPriority w:val="99"/>
    <w:rsid w:val="000B5D23"/>
    <w:pPr>
      <w:numPr>
        <w:numId w:val="14"/>
      </w:numPr>
    </w:pPr>
  </w:style>
  <w:style w:type="numbering" w:customStyle="1" w:styleId="CurrentList5">
    <w:name w:val="Current List5"/>
    <w:uiPriority w:val="99"/>
    <w:rsid w:val="000B5D23"/>
    <w:pPr>
      <w:numPr>
        <w:numId w:val="15"/>
      </w:numPr>
    </w:pPr>
  </w:style>
  <w:style w:type="numbering" w:customStyle="1" w:styleId="CurrentList6">
    <w:name w:val="Current List6"/>
    <w:uiPriority w:val="99"/>
    <w:rsid w:val="00F54D7F"/>
    <w:pPr>
      <w:numPr>
        <w:numId w:val="17"/>
      </w:numPr>
    </w:pPr>
  </w:style>
  <w:style w:type="numbering" w:customStyle="1" w:styleId="CurrentList7">
    <w:name w:val="Current List7"/>
    <w:uiPriority w:val="99"/>
    <w:rsid w:val="00220039"/>
    <w:pPr>
      <w:numPr>
        <w:numId w:val="20"/>
      </w:numPr>
    </w:pPr>
  </w:style>
  <w:style w:type="paragraph" w:styleId="Revision">
    <w:name w:val="Revision"/>
    <w:hidden/>
    <w:uiPriority w:val="99"/>
    <w:semiHidden/>
    <w:rsid w:val="00CC4A00"/>
  </w:style>
  <w:style w:type="numbering" w:customStyle="1" w:styleId="CurrentList8">
    <w:name w:val="Current List8"/>
    <w:uiPriority w:val="99"/>
    <w:rsid w:val="00F843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9182">
      <w:bodyDiv w:val="1"/>
      <w:marLeft w:val="0"/>
      <w:marRight w:val="0"/>
      <w:marTop w:val="0"/>
      <w:marBottom w:val="0"/>
      <w:divBdr>
        <w:top w:val="none" w:sz="0" w:space="0" w:color="auto"/>
        <w:left w:val="none" w:sz="0" w:space="0" w:color="auto"/>
        <w:bottom w:val="none" w:sz="0" w:space="0" w:color="auto"/>
        <w:right w:val="none" w:sz="0" w:space="0" w:color="auto"/>
      </w:divBdr>
      <w:divsChild>
        <w:div w:id="12164282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24343088">
      <w:bodyDiv w:val="1"/>
      <w:marLeft w:val="0"/>
      <w:marRight w:val="0"/>
      <w:marTop w:val="0"/>
      <w:marBottom w:val="0"/>
      <w:divBdr>
        <w:top w:val="none" w:sz="0" w:space="0" w:color="auto"/>
        <w:left w:val="none" w:sz="0" w:space="0" w:color="auto"/>
        <w:bottom w:val="none" w:sz="0" w:space="0" w:color="auto"/>
        <w:right w:val="none" w:sz="0" w:space="0" w:color="auto"/>
      </w:divBdr>
      <w:divsChild>
        <w:div w:id="1157259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330678">
              <w:marLeft w:val="0"/>
              <w:marRight w:val="0"/>
              <w:marTop w:val="0"/>
              <w:marBottom w:val="0"/>
              <w:divBdr>
                <w:top w:val="none" w:sz="0" w:space="0" w:color="auto"/>
                <w:left w:val="none" w:sz="0" w:space="0" w:color="auto"/>
                <w:bottom w:val="none" w:sz="0" w:space="0" w:color="auto"/>
                <w:right w:val="none" w:sz="0" w:space="0" w:color="auto"/>
              </w:divBdr>
              <w:divsChild>
                <w:div w:id="547844445">
                  <w:marLeft w:val="0"/>
                  <w:marRight w:val="0"/>
                  <w:marTop w:val="0"/>
                  <w:marBottom w:val="0"/>
                  <w:divBdr>
                    <w:top w:val="none" w:sz="0" w:space="0" w:color="auto"/>
                    <w:left w:val="none" w:sz="0" w:space="0" w:color="auto"/>
                    <w:bottom w:val="none" w:sz="0" w:space="0" w:color="auto"/>
                    <w:right w:val="none" w:sz="0" w:space="0" w:color="auto"/>
                  </w:divBdr>
                  <w:divsChild>
                    <w:div w:id="310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90726">
      <w:bodyDiv w:val="1"/>
      <w:marLeft w:val="0"/>
      <w:marRight w:val="0"/>
      <w:marTop w:val="0"/>
      <w:marBottom w:val="0"/>
      <w:divBdr>
        <w:top w:val="none" w:sz="0" w:space="0" w:color="auto"/>
        <w:left w:val="none" w:sz="0" w:space="0" w:color="auto"/>
        <w:bottom w:val="none" w:sz="0" w:space="0" w:color="auto"/>
        <w:right w:val="none" w:sz="0" w:space="0" w:color="auto"/>
      </w:divBdr>
      <w:divsChild>
        <w:div w:id="2089618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510975">
              <w:marLeft w:val="0"/>
              <w:marRight w:val="0"/>
              <w:marTop w:val="0"/>
              <w:marBottom w:val="0"/>
              <w:divBdr>
                <w:top w:val="none" w:sz="0" w:space="0" w:color="auto"/>
                <w:left w:val="none" w:sz="0" w:space="0" w:color="auto"/>
                <w:bottom w:val="none" w:sz="0" w:space="0" w:color="auto"/>
                <w:right w:val="none" w:sz="0" w:space="0" w:color="auto"/>
              </w:divBdr>
              <w:divsChild>
                <w:div w:id="25327738">
                  <w:marLeft w:val="0"/>
                  <w:marRight w:val="0"/>
                  <w:marTop w:val="0"/>
                  <w:marBottom w:val="0"/>
                  <w:divBdr>
                    <w:top w:val="none" w:sz="0" w:space="0" w:color="auto"/>
                    <w:left w:val="none" w:sz="0" w:space="0" w:color="auto"/>
                    <w:bottom w:val="none" w:sz="0" w:space="0" w:color="auto"/>
                    <w:right w:val="none" w:sz="0" w:space="0" w:color="auto"/>
                  </w:divBdr>
                  <w:divsChild>
                    <w:div w:id="9928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2593">
      <w:bodyDiv w:val="1"/>
      <w:marLeft w:val="0"/>
      <w:marRight w:val="0"/>
      <w:marTop w:val="0"/>
      <w:marBottom w:val="0"/>
      <w:divBdr>
        <w:top w:val="none" w:sz="0" w:space="0" w:color="auto"/>
        <w:left w:val="none" w:sz="0" w:space="0" w:color="auto"/>
        <w:bottom w:val="none" w:sz="0" w:space="0" w:color="auto"/>
        <w:right w:val="none" w:sz="0" w:space="0" w:color="auto"/>
      </w:divBdr>
      <w:divsChild>
        <w:div w:id="19643125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m.slideroom.com/" TargetMode="External"/><Relationship Id="rId3" Type="http://schemas.openxmlformats.org/officeDocument/2006/relationships/settings" Target="settings.xml"/><Relationship Id="rId7" Type="http://schemas.openxmlformats.org/officeDocument/2006/relationships/hyperlink" Target="https://iem.ucsd.edu/programs/gem/past-gem-proje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m.ucsd.edu/researchers/centers/index.html" TargetMode="External"/><Relationship Id="rId11" Type="http://schemas.openxmlformats.org/officeDocument/2006/relationships/theme" Target="theme/theme1.xml"/><Relationship Id="rId5" Type="http://schemas.openxmlformats.org/officeDocument/2006/relationships/hyperlink" Target="mailto:dspector@health.ucs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pector@health.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Spector, Deborah</dc:creator>
  <cp:keywords/>
  <dc:description/>
  <cp:lastModifiedBy>Deborah Spector</cp:lastModifiedBy>
  <cp:revision>9</cp:revision>
  <cp:lastPrinted>2022-03-23T23:47:00Z</cp:lastPrinted>
  <dcterms:created xsi:type="dcterms:W3CDTF">2025-05-06T02:36:00Z</dcterms:created>
  <dcterms:modified xsi:type="dcterms:W3CDTF">2025-05-09T16:11:00Z</dcterms:modified>
</cp:coreProperties>
</file>